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BFAF9" w14:textId="0B0FABCA" w:rsidR="001F4774" w:rsidRPr="000364F5" w:rsidRDefault="001F4774" w:rsidP="00CC44A5">
      <w:pPr>
        <w:pStyle w:val="Kop1"/>
      </w:pPr>
      <w:r w:rsidRPr="001F4774">
        <w:t>Tuchtreglement</w:t>
      </w:r>
      <w:r w:rsidRPr="000364F5">
        <w:t> </w:t>
      </w:r>
      <w:r w:rsidR="00CC44A5">
        <w:t>KMD</w:t>
      </w:r>
    </w:p>
    <w:p w14:paraId="39FEE069" w14:textId="77777777" w:rsidR="001F4774" w:rsidRPr="00CB3220" w:rsidRDefault="001F4774" w:rsidP="00CC44A5">
      <w:pPr>
        <w:pStyle w:val="Kop2"/>
        <w:numPr>
          <w:ilvl w:val="0"/>
          <w:numId w:val="90"/>
        </w:numPr>
      </w:pPr>
      <w:r w:rsidRPr="00CB3220">
        <w:t>Hoe gaat KMD om met incidenten? </w:t>
      </w:r>
    </w:p>
    <w:p w14:paraId="06647F68" w14:textId="65D7DFF0" w:rsidR="001F4774" w:rsidRPr="000364F5" w:rsidRDefault="001F4774" w:rsidP="001F4774">
      <w:r w:rsidRPr="001F4774">
        <w:t>Het is goed om te weten dat KMD geen ‘rechtbank’ is maar in het belang van alle leden, de veiligheid van diezelfde leden en de vereniging als totaal de plicht heeft te acteren bij ongewenst gedrag. Ongewenst gedrag wordt niet getolereerd en om eenduidig te zijn naar de leden is dit reglement opgesteld. </w:t>
      </w:r>
      <w:r w:rsidRPr="000364F5">
        <w:t> </w:t>
      </w:r>
    </w:p>
    <w:p w14:paraId="1CA7C21F" w14:textId="0C704FC7" w:rsidR="001F4774" w:rsidRPr="000364F5" w:rsidRDefault="001F4774" w:rsidP="001F4774">
      <w:r w:rsidRPr="001F4774">
        <w:rPr>
          <w:b/>
          <w:bCs/>
        </w:rPr>
        <w:t>Belangrijk</w:t>
      </w:r>
      <w:r w:rsidR="00CB3220">
        <w:rPr>
          <w:b/>
          <w:bCs/>
        </w:rPr>
        <w:t xml:space="preserve">: </w:t>
      </w:r>
      <w:r w:rsidRPr="001F4774">
        <w:t>In dit reglement wordt een duidelijk onderscheid gemaakt tussen minder- en meerderjarigen. Minderjarigen (&lt;18 jaar) worden </w:t>
      </w:r>
      <w:r w:rsidRPr="001F4774">
        <w:rPr>
          <w:b/>
          <w:bCs/>
        </w:rPr>
        <w:t>altijd </w:t>
      </w:r>
      <w:r w:rsidRPr="001F4774">
        <w:t>geïnformeerd via de ouders en/of verzorgers. </w:t>
      </w:r>
      <w:r w:rsidRPr="000364F5">
        <w:t> </w:t>
      </w:r>
    </w:p>
    <w:p w14:paraId="6ACEE684" w14:textId="77777777" w:rsidR="001F4774" w:rsidRPr="00CB3220" w:rsidRDefault="001F4774" w:rsidP="00CC44A5">
      <w:pPr>
        <w:pStyle w:val="Kop2"/>
        <w:numPr>
          <w:ilvl w:val="0"/>
          <w:numId w:val="90"/>
        </w:numPr>
      </w:pPr>
      <w:r w:rsidRPr="00CB3220">
        <w:t>Procedure tuchtzaken </w:t>
      </w:r>
    </w:p>
    <w:p w14:paraId="1E6E4C31" w14:textId="4BB14B20" w:rsidR="001F4774" w:rsidRPr="000364F5" w:rsidRDefault="001F4774" w:rsidP="001F4774">
      <w:r w:rsidRPr="001F4774">
        <w:t>1.</w:t>
      </w:r>
      <w:r w:rsidRPr="000364F5">
        <w:tab/>
      </w:r>
      <w:r w:rsidRPr="00CB3220">
        <w:rPr>
          <w:b/>
          <w:bCs/>
        </w:rPr>
        <w:t>Signalering:</w:t>
      </w:r>
      <w:r w:rsidRPr="001F4774">
        <w:t> Als</w:t>
      </w:r>
      <w:r w:rsidR="00CB3220">
        <w:t xml:space="preserve"> </w:t>
      </w:r>
      <w:r w:rsidRPr="001F4774">
        <w:t>je, of iemand anders zoals een vrijwilliger, ouder of toeschouwer, wangedrag opmerkt, meldt dit dan bij het Bestuurslid Integriteit of maak een melding via het meldingsformulier op de website van KMD</w:t>
      </w:r>
      <w:r w:rsidRPr="000364F5">
        <w:t> </w:t>
      </w:r>
    </w:p>
    <w:p w14:paraId="086DBF8F" w14:textId="77777777" w:rsidR="001F4774" w:rsidRPr="000364F5" w:rsidRDefault="001F4774" w:rsidP="001F4774">
      <w:r w:rsidRPr="001F4774">
        <w:t>2.</w:t>
      </w:r>
      <w:r w:rsidRPr="000364F5">
        <w:tab/>
      </w:r>
      <w:r w:rsidRPr="001F4774">
        <w:rPr>
          <w:b/>
          <w:bCs/>
        </w:rPr>
        <w:t>Informatie delen</w:t>
      </w:r>
      <w:r w:rsidRPr="001F4774">
        <w:t>: Afhankelijk van wie zich misdraagt (senioren lid, jeugdlid, vrijwilliger, toeschouwer), wordt de relevante functionaris geïnformeerd door het Bestuurslid Integriteit.</w:t>
      </w:r>
      <w:r w:rsidRPr="000364F5">
        <w:t> </w:t>
      </w:r>
    </w:p>
    <w:p w14:paraId="755A768F" w14:textId="77777777" w:rsidR="001F4774" w:rsidRPr="000364F5" w:rsidRDefault="001F4774" w:rsidP="001F4774">
      <w:r w:rsidRPr="001F4774">
        <w:t>3.</w:t>
      </w:r>
      <w:r w:rsidRPr="000364F5">
        <w:tab/>
      </w:r>
      <w:r w:rsidRPr="001F4774">
        <w:rPr>
          <w:b/>
          <w:bCs/>
        </w:rPr>
        <w:t>Dialoog met betrokkene:</w:t>
      </w:r>
      <w:r w:rsidRPr="001F4774">
        <w:t> Het Bestuurslid Integriteit zal een gesprek aangaan met de persoon die beschuldigd wordt van wangedrag. Dit proces wordt ook wel 'hoor en wederhoor' genoemd.</w:t>
      </w:r>
      <w:r w:rsidRPr="000364F5">
        <w:t> </w:t>
      </w:r>
    </w:p>
    <w:p w14:paraId="2A835332" w14:textId="77777777" w:rsidR="001F4774" w:rsidRPr="000364F5" w:rsidRDefault="001F4774" w:rsidP="001F4774">
      <w:r w:rsidRPr="001F4774">
        <w:t>4.</w:t>
      </w:r>
      <w:r w:rsidRPr="000364F5">
        <w:tab/>
      </w:r>
      <w:r w:rsidRPr="001F4774">
        <w:rPr>
          <w:b/>
          <w:bCs/>
        </w:rPr>
        <w:t>Getuigen</w:t>
      </w:r>
      <w:r w:rsidRPr="001F4774">
        <w:t>: Indien nodig, zullen er gesprekken plaatsvinden met mensen die getuige zijn geweest van het voorval.</w:t>
      </w:r>
      <w:r w:rsidRPr="000364F5">
        <w:t> </w:t>
      </w:r>
    </w:p>
    <w:p w14:paraId="0B1B79C3" w14:textId="77777777" w:rsidR="001F4774" w:rsidRPr="000364F5" w:rsidRDefault="001F4774" w:rsidP="001F4774">
      <w:r w:rsidRPr="001F4774">
        <w:t>5.</w:t>
      </w:r>
      <w:r w:rsidRPr="000364F5">
        <w:tab/>
      </w:r>
      <w:r w:rsidRPr="001F4774">
        <w:rPr>
          <w:b/>
          <w:bCs/>
        </w:rPr>
        <w:t>Toetsing</w:t>
      </w:r>
      <w:r w:rsidRPr="001F4774">
        <w:t>: Het gedrag wordt getoetst aan het beleidsplan, de statuten en het tuchtreglement. Op basis hiervan wordt een besluit genomen over eventuele sancties.</w:t>
      </w:r>
      <w:r w:rsidRPr="000364F5">
        <w:t> </w:t>
      </w:r>
    </w:p>
    <w:p w14:paraId="381AE417" w14:textId="77777777" w:rsidR="001F4774" w:rsidRPr="000364F5" w:rsidRDefault="001F4774" w:rsidP="001F4774">
      <w:r w:rsidRPr="001F4774">
        <w:t>6.</w:t>
      </w:r>
      <w:r w:rsidRPr="000364F5">
        <w:tab/>
      </w:r>
      <w:r w:rsidRPr="001F4774">
        <w:rPr>
          <w:b/>
          <w:bCs/>
        </w:rPr>
        <w:t>Inschakeling bestuur bij mogelijk royement</w:t>
      </w:r>
      <w:r w:rsidRPr="001F4774">
        <w:t>: In uitzonderlijke gevallen, wanneer er mogelijk sprake is van royement, zal het hele bestuur bij de besluitvorming worden betrokken.</w:t>
      </w:r>
      <w:r w:rsidRPr="000364F5">
        <w:t> </w:t>
      </w:r>
    </w:p>
    <w:p w14:paraId="7AAD0D4F" w14:textId="77777777" w:rsidR="001F4774" w:rsidRPr="000364F5" w:rsidRDefault="001F4774" w:rsidP="001F4774">
      <w:r w:rsidRPr="001F4774">
        <w:t>7.</w:t>
      </w:r>
      <w:r w:rsidRPr="000364F5">
        <w:tab/>
      </w:r>
      <w:r w:rsidRPr="001F4774">
        <w:rPr>
          <w:b/>
          <w:bCs/>
        </w:rPr>
        <w:t>Communicatie over sanctie</w:t>
      </w:r>
      <w:r w:rsidRPr="001F4774">
        <w:t>: De uiteindelijke sanctie zal worden besproken met de betrokkene of, in het geval van een jeugdlid, met de ouders en in geval van een jeugdlid, met een vertegenwoordiger van de JC.</w:t>
      </w:r>
      <w:r w:rsidRPr="000364F5">
        <w:t> </w:t>
      </w:r>
    </w:p>
    <w:p w14:paraId="5BE4906D" w14:textId="77777777" w:rsidR="001F4774" w:rsidRPr="000364F5" w:rsidRDefault="001F4774" w:rsidP="001F4774">
      <w:r w:rsidRPr="001F4774">
        <w:t>8.</w:t>
      </w:r>
      <w:r w:rsidRPr="000364F5">
        <w:tab/>
      </w:r>
      <w:r w:rsidRPr="001F4774">
        <w:rPr>
          <w:b/>
          <w:bCs/>
        </w:rPr>
        <w:t>Informatie naar overige betrokkenen</w:t>
      </w:r>
      <w:r w:rsidRPr="001F4774">
        <w:t>: Na de toekenning van een sanctie worden alle relevante personen binnen de club hierover ingelicht.</w:t>
      </w:r>
      <w:r w:rsidRPr="000364F5">
        <w:t> </w:t>
      </w:r>
    </w:p>
    <w:p w14:paraId="6A8581D5" w14:textId="77777777" w:rsidR="001F4774" w:rsidRPr="000364F5" w:rsidRDefault="001F4774" w:rsidP="001F4774">
      <w:r w:rsidRPr="001F4774">
        <w:t>9.</w:t>
      </w:r>
      <w:r w:rsidRPr="000364F5">
        <w:tab/>
      </w:r>
      <w:r w:rsidRPr="001F4774">
        <w:rPr>
          <w:b/>
          <w:bCs/>
        </w:rPr>
        <w:t>Administratie:</w:t>
      </w:r>
      <w:r w:rsidRPr="001F4774">
        <w:t> Er wordt een dossier opgebouwd, waarin de aard van het wangedrag, de genomen stappen en de opgelegde sanctie worden vastgelegd.</w:t>
      </w:r>
      <w:r w:rsidRPr="000364F5">
        <w:t> </w:t>
      </w:r>
    </w:p>
    <w:p w14:paraId="1ED2B939" w14:textId="77777777" w:rsidR="001F4774" w:rsidRPr="000364F5" w:rsidRDefault="001F4774" w:rsidP="001F4774">
      <w:r w:rsidRPr="001F4774">
        <w:t>10.</w:t>
      </w:r>
      <w:r w:rsidRPr="000364F5">
        <w:tab/>
      </w:r>
      <w:r w:rsidRPr="001F4774">
        <w:rPr>
          <w:b/>
          <w:bCs/>
        </w:rPr>
        <w:t>Rapportage</w:t>
      </w:r>
      <w:r w:rsidRPr="001F4774">
        <w:t>: De betrokkene ontvangt een schriftelijke rapportage, waarin het gehele proces en de uitkomsten zijn opgenomen.</w:t>
      </w:r>
      <w:r w:rsidRPr="000364F5">
        <w:t> </w:t>
      </w:r>
    </w:p>
    <w:p w14:paraId="15188851" w14:textId="6B9BEF8D" w:rsidR="001F4774" w:rsidRPr="000364F5" w:rsidRDefault="001F4774" w:rsidP="001F4774"/>
    <w:p w14:paraId="69323F46" w14:textId="77777777" w:rsidR="001F4774" w:rsidRPr="000364F5" w:rsidRDefault="001F4774" w:rsidP="001F4774">
      <w:r w:rsidRPr="001F4774">
        <w:t>Om het voor iedereen duidelijk te maken geven we hier nogmaals aan wat van ieder lid, in zijn of haar rol mag worden verwacht.</w:t>
      </w:r>
      <w:r w:rsidRPr="000364F5">
        <w:t> </w:t>
      </w:r>
    </w:p>
    <w:p w14:paraId="47B254F1" w14:textId="77777777" w:rsidR="001F4774" w:rsidRPr="000364F5" w:rsidRDefault="001F4774" w:rsidP="001F4774">
      <w:r w:rsidRPr="000364F5">
        <w:lastRenderedPageBreak/>
        <w:t> </w:t>
      </w:r>
    </w:p>
    <w:p w14:paraId="622F7F20" w14:textId="243453FA" w:rsidR="001F4774" w:rsidRPr="00CB3220" w:rsidRDefault="001F4774" w:rsidP="00CC44A5">
      <w:pPr>
        <w:pStyle w:val="Kop2"/>
        <w:numPr>
          <w:ilvl w:val="0"/>
          <w:numId w:val="90"/>
        </w:numPr>
        <w:rPr>
          <w:lang w:val="en-US"/>
        </w:rPr>
      </w:pPr>
      <w:r w:rsidRPr="00CB3220">
        <w:t>Verantwoordelijkheden per Rol</w:t>
      </w:r>
      <w:r w:rsidRPr="00CB3220">
        <w:rPr>
          <w:lang w:val="en-US"/>
        </w:rPr>
        <w:t> </w:t>
      </w:r>
    </w:p>
    <w:p w14:paraId="532CCF22" w14:textId="77777777" w:rsidR="001F4774" w:rsidRPr="001F4774" w:rsidRDefault="001F4774" w:rsidP="001F4774">
      <w:pPr>
        <w:rPr>
          <w:lang w:val="en-US"/>
        </w:rPr>
      </w:pPr>
      <w:r w:rsidRPr="001F4774">
        <w:rPr>
          <w:b/>
          <w:bCs/>
        </w:rPr>
        <w:t>Bestuurders:</w:t>
      </w:r>
      <w:r w:rsidRPr="001F4774">
        <w:rPr>
          <w:lang w:val="en-US"/>
        </w:rPr>
        <w:t> </w:t>
      </w:r>
    </w:p>
    <w:p w14:paraId="79132364" w14:textId="77777777" w:rsidR="001F4774" w:rsidRPr="001F4774" w:rsidRDefault="001F4774" w:rsidP="001F4774">
      <w:pPr>
        <w:numPr>
          <w:ilvl w:val="0"/>
          <w:numId w:val="63"/>
        </w:numPr>
        <w:rPr>
          <w:lang w:val="en-US"/>
        </w:rPr>
      </w:pPr>
      <w:r w:rsidRPr="001F4774">
        <w:t>Zorgen voor sportiviteit.</w:t>
      </w:r>
      <w:r w:rsidRPr="001F4774">
        <w:rPr>
          <w:lang w:val="en-US"/>
        </w:rPr>
        <w:t> </w:t>
      </w:r>
    </w:p>
    <w:p w14:paraId="6E419D93" w14:textId="77777777" w:rsidR="001F4774" w:rsidRPr="001F4774" w:rsidRDefault="001F4774" w:rsidP="001F4774">
      <w:pPr>
        <w:numPr>
          <w:ilvl w:val="0"/>
          <w:numId w:val="64"/>
        </w:numPr>
        <w:rPr>
          <w:lang w:val="en-US"/>
        </w:rPr>
      </w:pPr>
      <w:r w:rsidRPr="001F4774">
        <w:t>Bieden ontwikkelingskansen aan kaderleden.</w:t>
      </w:r>
      <w:r w:rsidRPr="001F4774">
        <w:rPr>
          <w:lang w:val="en-US"/>
        </w:rPr>
        <w:t> </w:t>
      </w:r>
    </w:p>
    <w:p w14:paraId="6647001E" w14:textId="77777777" w:rsidR="001F4774" w:rsidRPr="000364F5" w:rsidRDefault="001F4774" w:rsidP="001F4774">
      <w:pPr>
        <w:numPr>
          <w:ilvl w:val="0"/>
          <w:numId w:val="65"/>
        </w:numPr>
      </w:pPr>
      <w:r w:rsidRPr="001F4774">
        <w:t>Benadrukken ieders rol in fair </w:t>
      </w:r>
      <w:proofErr w:type="spellStart"/>
      <w:r w:rsidRPr="001F4774">
        <w:t>play</w:t>
      </w:r>
      <w:proofErr w:type="spellEnd"/>
      <w:r w:rsidRPr="001F4774">
        <w:t>.</w:t>
      </w:r>
      <w:r w:rsidRPr="000364F5">
        <w:t> </w:t>
      </w:r>
    </w:p>
    <w:p w14:paraId="4CDC7882" w14:textId="77777777" w:rsidR="001F4774" w:rsidRPr="001F4774" w:rsidRDefault="001F4774" w:rsidP="001F4774">
      <w:pPr>
        <w:rPr>
          <w:lang w:val="en-US"/>
        </w:rPr>
      </w:pPr>
      <w:r w:rsidRPr="001F4774">
        <w:rPr>
          <w:b/>
          <w:bCs/>
        </w:rPr>
        <w:t>Ouders:</w:t>
      </w:r>
      <w:r w:rsidRPr="001F4774">
        <w:rPr>
          <w:lang w:val="en-US"/>
        </w:rPr>
        <w:t> </w:t>
      </w:r>
    </w:p>
    <w:p w14:paraId="4107E580" w14:textId="77777777" w:rsidR="001F4774" w:rsidRPr="000364F5" w:rsidRDefault="001F4774" w:rsidP="001F4774">
      <w:pPr>
        <w:numPr>
          <w:ilvl w:val="0"/>
          <w:numId w:val="66"/>
        </w:numPr>
      </w:pPr>
      <w:r w:rsidRPr="001F4774">
        <w:t>Plezier van het kind staat voorop.</w:t>
      </w:r>
      <w:r w:rsidRPr="000364F5">
        <w:t> </w:t>
      </w:r>
    </w:p>
    <w:p w14:paraId="66FC23E8" w14:textId="77777777" w:rsidR="001F4774" w:rsidRPr="000364F5" w:rsidRDefault="001F4774" w:rsidP="001F4774">
      <w:pPr>
        <w:numPr>
          <w:ilvl w:val="0"/>
          <w:numId w:val="67"/>
        </w:numPr>
      </w:pPr>
      <w:r w:rsidRPr="001F4774">
        <w:t>Moedigen aan om volgens de regels te spelen.</w:t>
      </w:r>
      <w:r w:rsidRPr="000364F5">
        <w:t> </w:t>
      </w:r>
    </w:p>
    <w:p w14:paraId="71FA7543" w14:textId="77777777" w:rsidR="001F4774" w:rsidRPr="001F4774" w:rsidRDefault="001F4774" w:rsidP="001F4774">
      <w:pPr>
        <w:numPr>
          <w:ilvl w:val="0"/>
          <w:numId w:val="68"/>
        </w:numPr>
        <w:rPr>
          <w:lang w:val="en-US"/>
        </w:rPr>
      </w:pPr>
      <w:r w:rsidRPr="001F4774">
        <w:t>Accepteren de wedstrijduitkomst.</w:t>
      </w:r>
      <w:r w:rsidRPr="001F4774">
        <w:rPr>
          <w:lang w:val="en-US"/>
        </w:rPr>
        <w:t> </w:t>
      </w:r>
    </w:p>
    <w:p w14:paraId="30718074" w14:textId="77777777" w:rsidR="001F4774" w:rsidRPr="001F4774" w:rsidRDefault="001F4774" w:rsidP="001F4774">
      <w:pPr>
        <w:rPr>
          <w:lang w:val="en-US"/>
        </w:rPr>
      </w:pPr>
      <w:r w:rsidRPr="001F4774">
        <w:rPr>
          <w:b/>
          <w:bCs/>
        </w:rPr>
        <w:t>Scheidsrechters:</w:t>
      </w:r>
      <w:r w:rsidRPr="001F4774">
        <w:rPr>
          <w:lang w:val="en-US"/>
        </w:rPr>
        <w:t> </w:t>
      </w:r>
    </w:p>
    <w:p w14:paraId="0D59B863" w14:textId="77777777" w:rsidR="001F4774" w:rsidRPr="001F4774" w:rsidRDefault="001F4774" w:rsidP="001F4774">
      <w:pPr>
        <w:numPr>
          <w:ilvl w:val="0"/>
          <w:numId w:val="69"/>
        </w:numPr>
        <w:rPr>
          <w:lang w:val="en-US"/>
        </w:rPr>
      </w:pPr>
      <w:r w:rsidRPr="001F4774">
        <w:t>Volgen KNVB-richtlijnen.</w:t>
      </w:r>
      <w:r w:rsidRPr="001F4774">
        <w:rPr>
          <w:lang w:val="en-US"/>
        </w:rPr>
        <w:t> </w:t>
      </w:r>
    </w:p>
    <w:p w14:paraId="46036410" w14:textId="77777777" w:rsidR="001F4774" w:rsidRPr="000364F5" w:rsidRDefault="001F4774" w:rsidP="001F4774">
      <w:pPr>
        <w:numPr>
          <w:ilvl w:val="0"/>
          <w:numId w:val="70"/>
        </w:numPr>
      </w:pPr>
      <w:r w:rsidRPr="001F4774">
        <w:t>Laten het spel sportief en onpartijdig verlopen.</w:t>
      </w:r>
      <w:r w:rsidRPr="000364F5">
        <w:t> </w:t>
      </w:r>
    </w:p>
    <w:p w14:paraId="0B229933" w14:textId="77777777" w:rsidR="001F4774" w:rsidRPr="001F4774" w:rsidRDefault="001F4774" w:rsidP="001F4774">
      <w:pPr>
        <w:numPr>
          <w:ilvl w:val="0"/>
          <w:numId w:val="71"/>
        </w:numPr>
        <w:rPr>
          <w:lang w:val="en-US"/>
        </w:rPr>
      </w:pPr>
      <w:r w:rsidRPr="001F4774">
        <w:t>Houden het veilig.</w:t>
      </w:r>
      <w:r w:rsidRPr="001F4774">
        <w:rPr>
          <w:lang w:val="en-US"/>
        </w:rPr>
        <w:t> </w:t>
      </w:r>
    </w:p>
    <w:p w14:paraId="495BF5C5" w14:textId="77777777" w:rsidR="001F4774" w:rsidRPr="001F4774" w:rsidRDefault="001F4774" w:rsidP="001F4774">
      <w:pPr>
        <w:rPr>
          <w:lang w:val="en-US"/>
        </w:rPr>
      </w:pPr>
      <w:r w:rsidRPr="001F4774">
        <w:rPr>
          <w:b/>
          <w:bCs/>
        </w:rPr>
        <w:t>Spelers:</w:t>
      </w:r>
      <w:r w:rsidRPr="001F4774">
        <w:rPr>
          <w:lang w:val="en-US"/>
        </w:rPr>
        <w:t> </w:t>
      </w:r>
    </w:p>
    <w:p w14:paraId="67F061E7" w14:textId="77777777" w:rsidR="001F4774" w:rsidRPr="001F4774" w:rsidRDefault="001F4774" w:rsidP="001F4774">
      <w:pPr>
        <w:numPr>
          <w:ilvl w:val="0"/>
          <w:numId w:val="72"/>
        </w:numPr>
        <w:rPr>
          <w:lang w:val="en-US"/>
        </w:rPr>
      </w:pPr>
      <w:r w:rsidRPr="001F4774">
        <w:t>Spelen eerlijk.</w:t>
      </w:r>
      <w:r w:rsidRPr="001F4774">
        <w:rPr>
          <w:lang w:val="en-US"/>
        </w:rPr>
        <w:t> </w:t>
      </w:r>
    </w:p>
    <w:p w14:paraId="0BE8C4DF" w14:textId="77777777" w:rsidR="001F4774" w:rsidRPr="000364F5" w:rsidRDefault="001F4774" w:rsidP="001F4774">
      <w:pPr>
        <w:numPr>
          <w:ilvl w:val="0"/>
          <w:numId w:val="73"/>
        </w:numPr>
      </w:pPr>
      <w:r w:rsidRPr="001F4774">
        <w:t>Accepteren beslissingen van de scheidsrechter.</w:t>
      </w:r>
      <w:r w:rsidRPr="000364F5">
        <w:t> </w:t>
      </w:r>
    </w:p>
    <w:p w14:paraId="7BD54C57" w14:textId="77777777" w:rsidR="001F4774" w:rsidRPr="000364F5" w:rsidRDefault="001F4774" w:rsidP="001F4774">
      <w:pPr>
        <w:numPr>
          <w:ilvl w:val="0"/>
          <w:numId w:val="74"/>
        </w:numPr>
      </w:pPr>
      <w:r w:rsidRPr="001F4774">
        <w:t>Zijn sportief, bij zowel winst als verlies.</w:t>
      </w:r>
      <w:r w:rsidRPr="000364F5">
        <w:t> </w:t>
      </w:r>
    </w:p>
    <w:p w14:paraId="40DEA1B0" w14:textId="77777777" w:rsidR="001F4774" w:rsidRPr="001F4774" w:rsidRDefault="001F4774" w:rsidP="001F4774">
      <w:pPr>
        <w:rPr>
          <w:lang w:val="en-US"/>
        </w:rPr>
      </w:pPr>
      <w:r w:rsidRPr="001F4774">
        <w:rPr>
          <w:b/>
          <w:bCs/>
        </w:rPr>
        <w:t>Toeschouwers:</w:t>
      </w:r>
      <w:r w:rsidRPr="001F4774">
        <w:rPr>
          <w:lang w:val="en-US"/>
        </w:rPr>
        <w:t> </w:t>
      </w:r>
    </w:p>
    <w:p w14:paraId="37EDAEFC" w14:textId="77777777" w:rsidR="001F4774" w:rsidRPr="000364F5" w:rsidRDefault="001F4774" w:rsidP="001F4774">
      <w:pPr>
        <w:numPr>
          <w:ilvl w:val="0"/>
          <w:numId w:val="75"/>
        </w:numPr>
      </w:pPr>
      <w:r w:rsidRPr="001F4774">
        <w:t>Herinneren dat iedereen voor zijn of haar plezier speelt.</w:t>
      </w:r>
      <w:r w:rsidRPr="000364F5">
        <w:t> </w:t>
      </w:r>
    </w:p>
    <w:p w14:paraId="345ECF6A" w14:textId="77777777" w:rsidR="001F4774" w:rsidRPr="001F4774" w:rsidRDefault="001F4774" w:rsidP="001F4774">
      <w:pPr>
        <w:numPr>
          <w:ilvl w:val="0"/>
          <w:numId w:val="76"/>
        </w:numPr>
        <w:rPr>
          <w:lang w:val="en-US"/>
        </w:rPr>
      </w:pPr>
      <w:r w:rsidRPr="001F4774">
        <w:t>Zijn respectvol naar iedereen.</w:t>
      </w:r>
      <w:r w:rsidRPr="001F4774">
        <w:rPr>
          <w:lang w:val="en-US"/>
        </w:rPr>
        <w:t> </w:t>
      </w:r>
    </w:p>
    <w:p w14:paraId="3447F57E" w14:textId="77777777" w:rsidR="001F4774" w:rsidRPr="001F4774" w:rsidRDefault="001F4774" w:rsidP="001F4774">
      <w:pPr>
        <w:numPr>
          <w:ilvl w:val="0"/>
          <w:numId w:val="77"/>
        </w:numPr>
        <w:rPr>
          <w:lang w:val="en-US"/>
        </w:rPr>
      </w:pPr>
      <w:r w:rsidRPr="001F4774">
        <w:t>Keuren geweld af.</w:t>
      </w:r>
      <w:r w:rsidRPr="001F4774">
        <w:rPr>
          <w:lang w:val="en-US"/>
        </w:rPr>
        <w:t> </w:t>
      </w:r>
    </w:p>
    <w:p w14:paraId="47A1B066" w14:textId="77777777" w:rsidR="001F4774" w:rsidRPr="001F4774" w:rsidRDefault="001F4774" w:rsidP="001F4774">
      <w:pPr>
        <w:rPr>
          <w:lang w:val="en-US"/>
        </w:rPr>
      </w:pPr>
      <w:r w:rsidRPr="001F4774">
        <w:rPr>
          <w:b/>
          <w:bCs/>
        </w:rPr>
        <w:t>Trainers:</w:t>
      </w:r>
      <w:r w:rsidRPr="001F4774">
        <w:rPr>
          <w:lang w:val="en-US"/>
        </w:rPr>
        <w:t> </w:t>
      </w:r>
    </w:p>
    <w:p w14:paraId="20F919CA" w14:textId="77777777" w:rsidR="001F4774" w:rsidRPr="000364F5" w:rsidRDefault="001F4774" w:rsidP="001F4774">
      <w:pPr>
        <w:numPr>
          <w:ilvl w:val="0"/>
          <w:numId w:val="78"/>
        </w:numPr>
      </w:pPr>
      <w:r w:rsidRPr="001F4774">
        <w:t>Zijn flexibel in tijd en energie van (jeugd)spelers.</w:t>
      </w:r>
      <w:r w:rsidRPr="000364F5">
        <w:t> </w:t>
      </w:r>
    </w:p>
    <w:p w14:paraId="0F5F20F8" w14:textId="77777777" w:rsidR="001F4774" w:rsidRPr="000364F5" w:rsidRDefault="001F4774" w:rsidP="001F4774">
      <w:pPr>
        <w:numPr>
          <w:ilvl w:val="0"/>
          <w:numId w:val="79"/>
        </w:numPr>
      </w:pPr>
      <w:r w:rsidRPr="001F4774">
        <w:t>Leren ze de regels en respect.</w:t>
      </w:r>
      <w:r w:rsidRPr="000364F5">
        <w:t> </w:t>
      </w:r>
    </w:p>
    <w:p w14:paraId="4F80819D" w14:textId="77777777" w:rsidR="001F4774" w:rsidRPr="001F4774" w:rsidRDefault="001F4774" w:rsidP="001F4774">
      <w:pPr>
        <w:numPr>
          <w:ilvl w:val="0"/>
          <w:numId w:val="80"/>
        </w:numPr>
        <w:rPr>
          <w:lang w:val="en-US"/>
        </w:rPr>
      </w:pPr>
      <w:r w:rsidRPr="001F4774">
        <w:t>Zijn een goed voorbeeld.</w:t>
      </w:r>
      <w:r w:rsidRPr="001F4774">
        <w:rPr>
          <w:lang w:val="en-US"/>
        </w:rPr>
        <w:t> </w:t>
      </w:r>
    </w:p>
    <w:p w14:paraId="6B34449A" w14:textId="77777777" w:rsidR="001F4774" w:rsidRPr="00CB3220" w:rsidRDefault="001F4774" w:rsidP="00CB3220">
      <w:pPr>
        <w:rPr>
          <w:lang w:val="en-US"/>
        </w:rPr>
      </w:pPr>
      <w:r w:rsidRPr="00CB3220">
        <w:rPr>
          <w:b/>
          <w:bCs/>
        </w:rPr>
        <w:t>Afsluitend:</w:t>
      </w:r>
      <w:r w:rsidRPr="00CB3220">
        <w:rPr>
          <w:lang w:val="en-US"/>
        </w:rPr>
        <w:t> </w:t>
      </w:r>
    </w:p>
    <w:p w14:paraId="4F38AA67" w14:textId="77777777" w:rsidR="001F4774" w:rsidRPr="000364F5" w:rsidRDefault="001F4774" w:rsidP="001F4774">
      <w:r w:rsidRPr="001F4774">
        <w:t>Niemand is perfect. KMD en haar leden reflecteren de maatschappij, maar op KMD gelden de normen en waarden, die wij als vereniging hebben vastgesteld en waaraan ieder lid zich heeft gecommitteerd.</w:t>
      </w:r>
      <w:r w:rsidRPr="000364F5">
        <w:t> </w:t>
      </w:r>
    </w:p>
    <w:p w14:paraId="4BEDFEF8" w14:textId="7212D11A" w:rsidR="001F4774" w:rsidRPr="000364F5" w:rsidRDefault="00CB3220" w:rsidP="00CC44A5">
      <w:pPr>
        <w:pStyle w:val="Kop2"/>
        <w:numPr>
          <w:ilvl w:val="0"/>
          <w:numId w:val="90"/>
        </w:numPr>
      </w:pPr>
      <w:r>
        <w:lastRenderedPageBreak/>
        <w:t>Incidenten en Sancties</w:t>
      </w:r>
    </w:p>
    <w:p w14:paraId="045B49DD" w14:textId="77777777" w:rsidR="001F4774" w:rsidRPr="000364F5" w:rsidRDefault="001F4774" w:rsidP="001F4774">
      <w:r w:rsidRPr="001F4774">
        <w:t>Sportvereniging KMD hoopt dat onderstaande sancties en maatregelen niet nodig zijn. Wij denken dat een duidelijke lijst, met consequenties, aanzet tot nadenken geeft en dat hierdoor minder maatregelen nodig zijn. Ook sporen wij iedereen aan tot sociale controle. Sportvereniging KMD vindt dat zowel spelers, leiders, trainers, coördinatoren, bestuursleden én ouders een verantwoordelijkheid hierin hebben.</w:t>
      </w:r>
      <w:r w:rsidRPr="000364F5">
        <w:t> </w:t>
      </w:r>
      <w:r w:rsidRPr="000364F5">
        <w:br/>
        <w:t> </w:t>
      </w:r>
      <w:r w:rsidRPr="000364F5">
        <w:br/>
      </w:r>
      <w:r w:rsidRPr="001F4774">
        <w:t>Onderstaande maatregelen gelden natuurlijk voor alle activiteiten op ons sportpark en ook bij bezoek aan uitwedstrijden. In alle overige, niet nader genoemde situaties, neemt het bestuur een beslissing.</w:t>
      </w:r>
      <w:r w:rsidRPr="000364F5">
        <w:t> </w:t>
      </w:r>
    </w:p>
    <w:p w14:paraId="3D2D47A0" w14:textId="77777777" w:rsidR="001F4774" w:rsidRPr="00CB3220" w:rsidRDefault="001F4774" w:rsidP="001F4774">
      <w:pPr>
        <w:rPr>
          <w:b/>
          <w:bCs/>
        </w:rPr>
      </w:pPr>
      <w:r w:rsidRPr="00CB3220">
        <w:rPr>
          <w:b/>
          <w:bCs/>
        </w:rPr>
        <w:t>Definities: Incidenten en sancties </w:t>
      </w:r>
    </w:p>
    <w:p w14:paraId="00FCE0BB" w14:textId="77777777" w:rsidR="00CB3220" w:rsidRDefault="001F4774" w:rsidP="00CB3220">
      <w:pPr>
        <w:rPr>
          <w:b/>
          <w:bCs/>
        </w:rPr>
      </w:pPr>
      <w:r w:rsidRPr="001F4774">
        <w:t>1.</w:t>
      </w:r>
      <w:r w:rsidRPr="000364F5">
        <w:tab/>
      </w:r>
      <w:r w:rsidRPr="001F4774">
        <w:rPr>
          <w:b/>
          <w:bCs/>
        </w:rPr>
        <w:t>Stelen van spullen</w:t>
      </w:r>
    </w:p>
    <w:p w14:paraId="3CC0704E" w14:textId="77777777" w:rsidR="00CB3220" w:rsidRDefault="00CB3220" w:rsidP="001F4774">
      <w:pPr>
        <w:pStyle w:val="Lijstalinea"/>
        <w:numPr>
          <w:ilvl w:val="0"/>
          <w:numId w:val="87"/>
        </w:numPr>
      </w:pPr>
      <w:r w:rsidRPr="00CB3220">
        <w:rPr>
          <w:b/>
          <w:bCs/>
        </w:rPr>
        <w:t xml:space="preserve">Actie: </w:t>
      </w:r>
      <w:r w:rsidRPr="00CB3220">
        <w:t>Inschakelen van de politie </w:t>
      </w:r>
    </w:p>
    <w:p w14:paraId="0D21A2A4" w14:textId="719A050B" w:rsidR="001F4774" w:rsidRPr="000364F5" w:rsidRDefault="00CB3220" w:rsidP="001F4774">
      <w:pPr>
        <w:pStyle w:val="Lijstalinea"/>
        <w:numPr>
          <w:ilvl w:val="0"/>
          <w:numId w:val="87"/>
        </w:numPr>
      </w:pPr>
      <w:r w:rsidRPr="00CB3220">
        <w:rPr>
          <w:b/>
          <w:bCs/>
        </w:rPr>
        <w:t>Sanctie:</w:t>
      </w:r>
      <w:r w:rsidRPr="001F4774">
        <w:t xml:space="preserve"> Tijdelijke schorsing en voorleggen aan het bestuur voor mogelijke uitsluiting (royement)</w:t>
      </w:r>
      <w:r w:rsidRPr="000364F5">
        <w:t> </w:t>
      </w:r>
    </w:p>
    <w:p w14:paraId="571A6FA9" w14:textId="77777777" w:rsidR="00CB3220" w:rsidRPr="00CB3220" w:rsidRDefault="001F4774" w:rsidP="00CB3220">
      <w:pPr>
        <w:rPr>
          <w:b/>
          <w:bCs/>
        </w:rPr>
      </w:pPr>
      <w:r w:rsidRPr="00CB3220">
        <w:t>2.</w:t>
      </w:r>
      <w:r w:rsidRPr="000364F5">
        <w:tab/>
      </w:r>
      <w:r w:rsidRPr="00CB3220">
        <w:rPr>
          <w:b/>
          <w:bCs/>
        </w:rPr>
        <w:t>Bedreigen en/of slaan of andere vormen van fysieke agressie naar een ander </w:t>
      </w:r>
    </w:p>
    <w:p w14:paraId="3EEDC554" w14:textId="0436DB9F" w:rsidR="00CB3220" w:rsidRPr="00CB3220" w:rsidRDefault="00CB3220" w:rsidP="00CB3220">
      <w:pPr>
        <w:pStyle w:val="Lijstalinea"/>
        <w:numPr>
          <w:ilvl w:val="0"/>
          <w:numId w:val="87"/>
        </w:numPr>
      </w:pPr>
      <w:r w:rsidRPr="00CB3220">
        <w:rPr>
          <w:b/>
          <w:bCs/>
        </w:rPr>
        <w:t xml:space="preserve">Actie: </w:t>
      </w:r>
      <w:r w:rsidRPr="00CB3220">
        <w:t>Aanspreken van de overtreder, (ouders) en vertrouwenspersoon worden ingelicht </w:t>
      </w:r>
    </w:p>
    <w:p w14:paraId="5E691510" w14:textId="760B9996" w:rsidR="001F4774" w:rsidRPr="000364F5" w:rsidRDefault="00CB3220" w:rsidP="001F4774">
      <w:pPr>
        <w:pStyle w:val="Lijstalinea"/>
        <w:numPr>
          <w:ilvl w:val="0"/>
          <w:numId w:val="87"/>
        </w:numPr>
      </w:pPr>
      <w:r w:rsidRPr="00CB3220">
        <w:rPr>
          <w:b/>
          <w:bCs/>
        </w:rPr>
        <w:t xml:space="preserve">Sanctie: </w:t>
      </w:r>
      <w:r w:rsidRPr="00CB3220">
        <w:t>Bij eerste overtreding een laatste waarschuwing en een schorsing van 4 speelweken; bij tweede overtreding schorsing en voorleggen aan bestuur voor mogelijke uitsluiting </w:t>
      </w:r>
    </w:p>
    <w:p w14:paraId="0059FC74" w14:textId="77777777" w:rsidR="001F4774" w:rsidRDefault="001F4774" w:rsidP="001F4774">
      <w:r w:rsidRPr="001F4774">
        <w:rPr>
          <w:b/>
          <w:bCs/>
        </w:rPr>
        <w:t>3.</w:t>
      </w:r>
      <w:r w:rsidRPr="000364F5">
        <w:tab/>
      </w:r>
      <w:r w:rsidRPr="001F4774">
        <w:rPr>
          <w:b/>
          <w:bCs/>
        </w:rPr>
        <w:t>Ongewenste intimiteiten</w:t>
      </w:r>
      <w:r w:rsidRPr="000364F5">
        <w:t> </w:t>
      </w:r>
    </w:p>
    <w:p w14:paraId="5F5B979E" w14:textId="77777777" w:rsidR="00CB3220" w:rsidRPr="00CB3220" w:rsidRDefault="00CB3220" w:rsidP="00CB3220">
      <w:pPr>
        <w:pStyle w:val="Lijstalinea"/>
        <w:numPr>
          <w:ilvl w:val="0"/>
          <w:numId w:val="87"/>
        </w:numPr>
      </w:pPr>
      <w:r w:rsidRPr="001F4774">
        <w:rPr>
          <w:b/>
          <w:bCs/>
        </w:rPr>
        <w:t xml:space="preserve">Actie: </w:t>
      </w:r>
      <w:r w:rsidRPr="00CB3220">
        <w:t>Overtreder aanspreken, ouders en vertrouwenspersoon informeren </w:t>
      </w:r>
    </w:p>
    <w:p w14:paraId="1F84E4DE" w14:textId="686E972D" w:rsidR="00CB3220" w:rsidRPr="00CB3220" w:rsidRDefault="00CB3220" w:rsidP="001F4774">
      <w:pPr>
        <w:pStyle w:val="Lijstalinea"/>
        <w:numPr>
          <w:ilvl w:val="0"/>
          <w:numId w:val="87"/>
        </w:numPr>
        <w:rPr>
          <w:b/>
          <w:bCs/>
        </w:rPr>
      </w:pPr>
      <w:r w:rsidRPr="00CB3220">
        <w:rPr>
          <w:b/>
          <w:bCs/>
        </w:rPr>
        <w:t xml:space="preserve">Sanctie: </w:t>
      </w:r>
      <w:r w:rsidRPr="00CB3220">
        <w:t>Schorsing tot nader onderzoek is afgerond door commissie integriteit of externe deskundigen; besluit in overleg met commissie integriteit op basis van uitkomst onderzoek. Besluitvorming altijd in overleg met commissie integriteit. </w:t>
      </w:r>
    </w:p>
    <w:p w14:paraId="1736A85D" w14:textId="77777777" w:rsidR="001F4774" w:rsidRDefault="001F4774" w:rsidP="001F4774">
      <w:r w:rsidRPr="001F4774">
        <w:rPr>
          <w:b/>
          <w:bCs/>
        </w:rPr>
        <w:t>4.</w:t>
      </w:r>
      <w:r w:rsidRPr="000364F5">
        <w:tab/>
      </w:r>
      <w:r w:rsidRPr="001F4774">
        <w:rPr>
          <w:b/>
          <w:bCs/>
        </w:rPr>
        <w:t>Pesten, intimideren van teamgenoten</w:t>
      </w:r>
      <w:r w:rsidRPr="000364F5">
        <w:t> </w:t>
      </w:r>
    </w:p>
    <w:p w14:paraId="7CBEDC4A" w14:textId="77777777" w:rsidR="00CB3220" w:rsidRPr="00CB3220" w:rsidRDefault="00CB3220" w:rsidP="00CB3220">
      <w:pPr>
        <w:pStyle w:val="Lijstalinea"/>
        <w:numPr>
          <w:ilvl w:val="0"/>
          <w:numId w:val="88"/>
        </w:numPr>
      </w:pPr>
      <w:r w:rsidRPr="00CB3220">
        <w:rPr>
          <w:b/>
          <w:bCs/>
        </w:rPr>
        <w:t xml:space="preserve">Actie: </w:t>
      </w:r>
      <w:r w:rsidRPr="00CB3220">
        <w:t>Overtreder aanspreken, ouders en vertrouwenspersoon informeren </w:t>
      </w:r>
    </w:p>
    <w:p w14:paraId="777E3CE2" w14:textId="7019720D" w:rsidR="00CB3220" w:rsidRPr="000364F5" w:rsidRDefault="00CB3220" w:rsidP="001F4774">
      <w:pPr>
        <w:pStyle w:val="Lijstalinea"/>
        <w:numPr>
          <w:ilvl w:val="0"/>
          <w:numId w:val="88"/>
        </w:numPr>
      </w:pPr>
      <w:r w:rsidRPr="00CB3220">
        <w:rPr>
          <w:b/>
          <w:bCs/>
        </w:rPr>
        <w:t>Sanctie:</w:t>
      </w:r>
      <w:r w:rsidRPr="001F4774">
        <w:t xml:space="preserve"> Eerste overtreding is een waarschuwing; tweede overtreding is 2 speelweken schorsing; derde overtreding is laatste waarschuwing en 4 speelweken schorsing; vierde overtreding is schorsing en voorleggen aan hoofdbestuur voor mogelijke uitsluiting</w:t>
      </w:r>
      <w:r w:rsidRPr="000364F5">
        <w:t> </w:t>
      </w:r>
    </w:p>
    <w:p w14:paraId="26E5B06F" w14:textId="77777777" w:rsidR="001F4774" w:rsidRPr="000364F5" w:rsidRDefault="001F4774" w:rsidP="001F4774">
      <w:r w:rsidRPr="001F4774">
        <w:rPr>
          <w:b/>
          <w:bCs/>
        </w:rPr>
        <w:t>5.</w:t>
      </w:r>
      <w:r w:rsidRPr="000364F5">
        <w:tab/>
      </w:r>
      <w:r w:rsidRPr="001F4774">
        <w:rPr>
          <w:b/>
          <w:bCs/>
        </w:rPr>
        <w:t>Bekladden en vernielen van spullen en spugen e.d. in kantine, kleedlokalen en/of het gehele sportcomplex</w:t>
      </w:r>
      <w:r w:rsidRPr="000364F5">
        <w:t> </w:t>
      </w:r>
    </w:p>
    <w:p w14:paraId="0D595526" w14:textId="02F1E4D4" w:rsidR="00CB3220" w:rsidRPr="00CB3220" w:rsidRDefault="00CB3220" w:rsidP="00CB3220">
      <w:pPr>
        <w:pStyle w:val="Lijstalinea"/>
        <w:numPr>
          <w:ilvl w:val="0"/>
          <w:numId w:val="89"/>
        </w:numPr>
      </w:pPr>
      <w:r w:rsidRPr="00CB3220">
        <w:rPr>
          <w:b/>
          <w:bCs/>
        </w:rPr>
        <w:t xml:space="preserve">Actie: </w:t>
      </w:r>
      <w:r w:rsidRPr="00CB3220">
        <w:t>Overtreder aanspreken, ouders en vertrouwenspersoon informeren </w:t>
      </w:r>
    </w:p>
    <w:p w14:paraId="37243845" w14:textId="77777777" w:rsidR="00CB3220" w:rsidRDefault="00CB3220" w:rsidP="00CB3220">
      <w:pPr>
        <w:pStyle w:val="Lijstalinea"/>
        <w:numPr>
          <w:ilvl w:val="0"/>
          <w:numId w:val="89"/>
        </w:numPr>
      </w:pPr>
      <w:r w:rsidRPr="00CB3220">
        <w:rPr>
          <w:b/>
          <w:bCs/>
        </w:rPr>
        <w:t xml:space="preserve">Sanctie: </w:t>
      </w:r>
      <w:r w:rsidRPr="001F4774">
        <w:t>Eventuele schade verhalen op overtreder of ouders; eerste overtreding is een waarschuwing; tweede overtreding is 2 speelweken schorsing; derde overtreding is laatste waarschuwing en 4 speelweken schorsing; vierde overtreding is schorsing en voorleggen aan bestuur voor mogelijke uitsluiting</w:t>
      </w:r>
      <w:r w:rsidRPr="000364F5">
        <w:t> </w:t>
      </w:r>
    </w:p>
    <w:p w14:paraId="37B1A13A" w14:textId="77777777" w:rsidR="00CB3220" w:rsidRPr="000364F5" w:rsidRDefault="00CB3220" w:rsidP="00CB3220"/>
    <w:p w14:paraId="53AE4B87" w14:textId="2803DB3D" w:rsidR="001F4774" w:rsidRPr="000364F5" w:rsidRDefault="001F4774" w:rsidP="00CC44A5">
      <w:pPr>
        <w:pStyle w:val="Kop2"/>
        <w:numPr>
          <w:ilvl w:val="0"/>
          <w:numId w:val="90"/>
        </w:numPr>
      </w:pPr>
      <w:r w:rsidRPr="00CB3220">
        <w:lastRenderedPageBreak/>
        <w:t>Beroepsproces</w:t>
      </w:r>
      <w:r w:rsidRPr="000364F5">
        <w:t> </w:t>
      </w:r>
    </w:p>
    <w:p w14:paraId="60944964" w14:textId="77777777" w:rsidR="001F4774" w:rsidRPr="000364F5" w:rsidRDefault="001F4774" w:rsidP="001F4774">
      <w:r w:rsidRPr="001F4774">
        <w:t>Als je het niet eens bent met een besluit van het bestuur over een sanctie, kun je binnen twee weken beroep aantekenen bij de commissie van beroep. Deze commissie informeert het bestuur, dat vervolgens de betrokken afdeling op de hoogte brengt.</w:t>
      </w:r>
      <w:r w:rsidRPr="000364F5">
        <w:t> </w:t>
      </w:r>
    </w:p>
    <w:p w14:paraId="1543B192" w14:textId="24D4461A" w:rsidR="00CB3220" w:rsidRPr="000364F5" w:rsidRDefault="00CB3220" w:rsidP="00CB3220">
      <w:r w:rsidRPr="001F4774">
        <w:rPr>
          <w:b/>
          <w:bCs/>
        </w:rPr>
        <w:t>Hoe dien je beroep in?</w:t>
      </w:r>
      <w:r w:rsidRPr="000364F5">
        <w:t> </w:t>
      </w:r>
    </w:p>
    <w:p w14:paraId="60FFF48B" w14:textId="77777777" w:rsidR="00CB3220" w:rsidRPr="001F4774" w:rsidRDefault="00CB3220" w:rsidP="00CB3220">
      <w:pPr>
        <w:rPr>
          <w:lang w:val="en-US"/>
        </w:rPr>
      </w:pPr>
      <w:r w:rsidRPr="001F4774">
        <w:t>Een schriftelijk beroep indienen doe je bij de commissie van beroep via het bestuurslid integriteit en veiligheid. Het moet bevatten:</w:t>
      </w:r>
      <w:r w:rsidRPr="001F4774">
        <w:rPr>
          <w:lang w:val="en-US"/>
        </w:rPr>
        <w:t> </w:t>
      </w:r>
    </w:p>
    <w:p w14:paraId="565575C6" w14:textId="77777777" w:rsidR="00CB3220" w:rsidRPr="000364F5" w:rsidRDefault="00CB3220" w:rsidP="00CB3220">
      <w:pPr>
        <w:numPr>
          <w:ilvl w:val="0"/>
          <w:numId w:val="81"/>
        </w:numPr>
      </w:pPr>
      <w:r w:rsidRPr="001F4774">
        <w:t>Je naam, adres en e-mail</w:t>
      </w:r>
      <w:r w:rsidRPr="000364F5">
        <w:t> </w:t>
      </w:r>
    </w:p>
    <w:p w14:paraId="279421BF" w14:textId="77777777" w:rsidR="00CB3220" w:rsidRPr="001F4774" w:rsidRDefault="00CB3220" w:rsidP="00CB3220">
      <w:pPr>
        <w:numPr>
          <w:ilvl w:val="0"/>
          <w:numId w:val="82"/>
        </w:numPr>
        <w:rPr>
          <w:lang w:val="en-US"/>
        </w:rPr>
      </w:pPr>
      <w:r w:rsidRPr="001F4774">
        <w:t>De datum</w:t>
      </w:r>
      <w:r w:rsidRPr="001F4774">
        <w:rPr>
          <w:lang w:val="en-US"/>
        </w:rPr>
        <w:t> </w:t>
      </w:r>
    </w:p>
    <w:p w14:paraId="78DF56AE" w14:textId="77777777" w:rsidR="00CB3220" w:rsidRPr="001F4774" w:rsidRDefault="00CB3220" w:rsidP="00CB3220">
      <w:pPr>
        <w:numPr>
          <w:ilvl w:val="0"/>
          <w:numId w:val="83"/>
        </w:numPr>
        <w:rPr>
          <w:lang w:val="en-US"/>
        </w:rPr>
      </w:pPr>
      <w:r w:rsidRPr="001F4774">
        <w:t>Waartegen je beroep aantekent</w:t>
      </w:r>
      <w:r w:rsidRPr="001F4774">
        <w:rPr>
          <w:lang w:val="en-US"/>
        </w:rPr>
        <w:t> </w:t>
      </w:r>
    </w:p>
    <w:p w14:paraId="2B0D3731" w14:textId="77777777" w:rsidR="00CB3220" w:rsidRPr="001F4774" w:rsidRDefault="00CB3220" w:rsidP="00CB3220">
      <w:pPr>
        <w:numPr>
          <w:ilvl w:val="0"/>
          <w:numId w:val="84"/>
        </w:numPr>
        <w:rPr>
          <w:lang w:val="en-US"/>
        </w:rPr>
      </w:pPr>
      <w:r w:rsidRPr="001F4774">
        <w:t>Waarom je beroep aantekent</w:t>
      </w:r>
      <w:r w:rsidRPr="001F4774">
        <w:rPr>
          <w:lang w:val="en-US"/>
        </w:rPr>
        <w:t> </w:t>
      </w:r>
    </w:p>
    <w:p w14:paraId="0438D53E" w14:textId="33D9E945" w:rsidR="00CB3220" w:rsidRPr="00CB3220" w:rsidRDefault="00CB3220" w:rsidP="00CB3220">
      <w:pPr>
        <w:numPr>
          <w:ilvl w:val="0"/>
          <w:numId w:val="85"/>
        </w:numPr>
        <w:rPr>
          <w:lang w:val="en-US"/>
        </w:rPr>
      </w:pPr>
      <w:r w:rsidRPr="001F4774">
        <w:t>Wat je hoopt te bereiken</w:t>
      </w:r>
      <w:r w:rsidRPr="001F4774">
        <w:rPr>
          <w:lang w:val="en-US"/>
        </w:rPr>
        <w:t> </w:t>
      </w:r>
    </w:p>
    <w:p w14:paraId="13596599" w14:textId="77777777" w:rsidR="00CB3220" w:rsidRPr="000364F5" w:rsidRDefault="00CB3220" w:rsidP="00CB3220">
      <w:r w:rsidRPr="001F4774">
        <w:rPr>
          <w:b/>
          <w:bCs/>
        </w:rPr>
        <w:t>Beoordeling Beroep</w:t>
      </w:r>
      <w:r w:rsidRPr="000364F5">
        <w:t> </w:t>
      </w:r>
    </w:p>
    <w:p w14:paraId="33D068E1" w14:textId="49D6D5AE" w:rsidR="001F4774" w:rsidRPr="000364F5" w:rsidRDefault="00CB3220" w:rsidP="001F4774">
      <w:r w:rsidRPr="001F4774">
        <w:t>De commissie doet onderzoek en geeft advies aan het bestuur. Voordat er een besluit valt, worden zowel jij als de commissievoorzitter opnieuw gehoord.</w:t>
      </w:r>
      <w:r w:rsidRPr="000364F5">
        <w:t> </w:t>
      </w:r>
    </w:p>
    <w:p w14:paraId="5D545AA0" w14:textId="77777777" w:rsidR="001F4774" w:rsidRPr="000364F5" w:rsidRDefault="001F4774" w:rsidP="00CC44A5">
      <w:r w:rsidRPr="00CC44A5">
        <w:rPr>
          <w:b/>
          <w:bCs/>
        </w:rPr>
        <w:t>Samenstelling Commissie</w:t>
      </w:r>
      <w:r w:rsidRPr="000364F5">
        <w:t> </w:t>
      </w:r>
    </w:p>
    <w:p w14:paraId="082592A1" w14:textId="77777777" w:rsidR="001F4774" w:rsidRPr="000364F5" w:rsidRDefault="001F4774" w:rsidP="001F4774">
      <w:r w:rsidRPr="001F4774">
        <w:t>Elk seizoen wordt de commissie van beroep samengesteld door de commissie integriteit. De leden zijn bekend bij de commissie integriteit, met respect voor hun privacy.</w:t>
      </w:r>
      <w:r w:rsidRPr="000364F5">
        <w:t> </w:t>
      </w:r>
    </w:p>
    <w:p w14:paraId="3DE5D3FC" w14:textId="77777777" w:rsidR="001F4774" w:rsidRPr="000364F5" w:rsidRDefault="001F4774" w:rsidP="001F4774">
      <w:r w:rsidRPr="001F4774">
        <w:rPr>
          <w:b/>
          <w:bCs/>
        </w:rPr>
        <w:t>Rol van de Commissie</w:t>
      </w:r>
      <w:r w:rsidRPr="000364F5">
        <w:t> </w:t>
      </w:r>
    </w:p>
    <w:p w14:paraId="35024C67" w14:textId="77777777" w:rsidR="001F4774" w:rsidRPr="000364F5" w:rsidRDefault="001F4774" w:rsidP="001F4774">
      <w:r w:rsidRPr="001F4774">
        <w:t>De commissie adviseert het bestuur maar neemt geen beslissingen. Ze geeft binnen drie weken na het beroep een advies. Dit kan eenmalig met een week worden verlengd.</w:t>
      </w:r>
      <w:r w:rsidRPr="000364F5">
        <w:t> </w:t>
      </w:r>
    </w:p>
    <w:p w14:paraId="2D6497E8" w14:textId="35E6C2FF" w:rsidR="001F4774" w:rsidRPr="00CB3220" w:rsidRDefault="001F4774" w:rsidP="001F4774">
      <w:pPr>
        <w:rPr>
          <w:b/>
          <w:bCs/>
        </w:rPr>
      </w:pPr>
      <w:r w:rsidRPr="00CB3220">
        <w:rPr>
          <w:b/>
          <w:bCs/>
        </w:rPr>
        <w:t>Bestuursbesluit </w:t>
      </w:r>
    </w:p>
    <w:p w14:paraId="07246F3C" w14:textId="77777777" w:rsidR="001F4774" w:rsidRPr="000364F5" w:rsidRDefault="001F4774" w:rsidP="001F4774">
      <w:r w:rsidRPr="001F4774">
        <w:t>Op basis van het advies van de commissie neemt het bestuur een besluit. Dit wordt binnen vier weken gecommuniceerd aan alle betrokkenen. Ook hier geldt een mogelijke verlenging van twee weken.</w:t>
      </w:r>
      <w:r w:rsidRPr="000364F5">
        <w:t> </w:t>
      </w:r>
    </w:p>
    <w:p w14:paraId="7BB5EFA5" w14:textId="5832B474" w:rsidR="001F4774" w:rsidRPr="000364F5" w:rsidRDefault="001F4774" w:rsidP="001F4774">
      <w:r w:rsidRPr="001F4774">
        <w:rPr>
          <w:b/>
          <w:bCs/>
        </w:rPr>
        <w:t>Mogelijkheid tot herziening</w:t>
      </w:r>
      <w:r w:rsidRPr="000364F5">
        <w:t> </w:t>
      </w:r>
    </w:p>
    <w:p w14:paraId="0DB77672" w14:textId="77777777" w:rsidR="001F4774" w:rsidRPr="000364F5" w:rsidRDefault="001F4774" w:rsidP="001F4774">
      <w:r w:rsidRPr="001F4774">
        <w:t>Op basis van nieuwe feiten kan het besluit herzien worden, op verzoek van beide partijen. De commissie van beroep wordt hiervan op de hoogte gebracht.</w:t>
      </w:r>
      <w:r w:rsidRPr="000364F5">
        <w:t> </w:t>
      </w:r>
    </w:p>
    <w:p w14:paraId="52479D4C" w14:textId="5D14E913" w:rsidR="00216890" w:rsidRDefault="001F4774" w:rsidP="001F4774">
      <w:r w:rsidRPr="000364F5">
        <w:t> </w:t>
      </w:r>
    </w:p>
    <w:p w14:paraId="7C4F4E39" w14:textId="65CBEBB0" w:rsidR="001F4774" w:rsidRPr="001F4774" w:rsidRDefault="001F4774" w:rsidP="001F4774"/>
    <w:sectPr w:rsidR="001F4774" w:rsidRPr="001F47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404"/>
    <w:multiLevelType w:val="multilevel"/>
    <w:tmpl w:val="90E4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114B8D"/>
    <w:multiLevelType w:val="multilevel"/>
    <w:tmpl w:val="651E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670BE"/>
    <w:multiLevelType w:val="multilevel"/>
    <w:tmpl w:val="FEB63F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9321C5"/>
    <w:multiLevelType w:val="hybridMultilevel"/>
    <w:tmpl w:val="FB6CF63A"/>
    <w:lvl w:ilvl="0" w:tplc="04130001">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4E15C48"/>
    <w:multiLevelType w:val="hybridMultilevel"/>
    <w:tmpl w:val="1CFE9C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076267F0"/>
    <w:multiLevelType w:val="hybridMultilevel"/>
    <w:tmpl w:val="5EB4A9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9A4B7D"/>
    <w:multiLevelType w:val="multilevel"/>
    <w:tmpl w:val="9D0C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AD79A6"/>
    <w:multiLevelType w:val="hybridMultilevel"/>
    <w:tmpl w:val="788AAD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08EA243C"/>
    <w:multiLevelType w:val="multilevel"/>
    <w:tmpl w:val="A818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ED54F2"/>
    <w:multiLevelType w:val="hybridMultilevel"/>
    <w:tmpl w:val="12A47D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CB35CD9"/>
    <w:multiLevelType w:val="hybridMultilevel"/>
    <w:tmpl w:val="5B5A1CB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0FE747BD"/>
    <w:multiLevelType w:val="hybridMultilevel"/>
    <w:tmpl w:val="598E347C"/>
    <w:lvl w:ilvl="0" w:tplc="7E2E29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1117B40"/>
    <w:multiLevelType w:val="hybridMultilevel"/>
    <w:tmpl w:val="1264EC5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12556ED9"/>
    <w:multiLevelType w:val="multilevel"/>
    <w:tmpl w:val="7A3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B5282F"/>
    <w:multiLevelType w:val="multilevel"/>
    <w:tmpl w:val="8A7C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87196F"/>
    <w:multiLevelType w:val="hybridMultilevel"/>
    <w:tmpl w:val="FB569A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5B57324"/>
    <w:multiLevelType w:val="multilevel"/>
    <w:tmpl w:val="1A4C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6F5636B"/>
    <w:multiLevelType w:val="hybridMultilevel"/>
    <w:tmpl w:val="8D0EC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7A424D6"/>
    <w:multiLevelType w:val="hybridMultilevel"/>
    <w:tmpl w:val="C82A86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8DD14AE"/>
    <w:multiLevelType w:val="multilevel"/>
    <w:tmpl w:val="0974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1F752C"/>
    <w:multiLevelType w:val="hybridMultilevel"/>
    <w:tmpl w:val="F9B2B9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1C5466DC"/>
    <w:multiLevelType w:val="multilevel"/>
    <w:tmpl w:val="8390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CB27D12"/>
    <w:multiLevelType w:val="multilevel"/>
    <w:tmpl w:val="E27A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FA4717"/>
    <w:multiLevelType w:val="hybridMultilevel"/>
    <w:tmpl w:val="7B6437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1EF26D22"/>
    <w:multiLevelType w:val="multilevel"/>
    <w:tmpl w:val="1DB40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5724CB7"/>
    <w:multiLevelType w:val="multilevel"/>
    <w:tmpl w:val="88FA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7EC542D"/>
    <w:multiLevelType w:val="multilevel"/>
    <w:tmpl w:val="006C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04278E"/>
    <w:multiLevelType w:val="multilevel"/>
    <w:tmpl w:val="6DC8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E16547"/>
    <w:multiLevelType w:val="multilevel"/>
    <w:tmpl w:val="6184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464ACF"/>
    <w:multiLevelType w:val="multilevel"/>
    <w:tmpl w:val="5A54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D133AD"/>
    <w:multiLevelType w:val="hybridMultilevel"/>
    <w:tmpl w:val="59743B1A"/>
    <w:lvl w:ilvl="0" w:tplc="0413000F">
      <w:start w:val="1"/>
      <w:numFmt w:val="decimal"/>
      <w:lvlText w:val="%1."/>
      <w:lvlJc w:val="left"/>
      <w:pPr>
        <w:ind w:left="720" w:hanging="360"/>
      </w:pPr>
      <w:rPr>
        <w:rFonts w:hint="default"/>
      </w:rPr>
    </w:lvl>
    <w:lvl w:ilvl="1" w:tplc="0413000F">
      <w:start w:val="1"/>
      <w:numFmt w:val="decimal"/>
      <w:lvlText w:val="%2."/>
      <w:lvlJc w:val="left"/>
      <w:pPr>
        <w:ind w:left="1440" w:hanging="360"/>
      </w:p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2CF32E00"/>
    <w:multiLevelType w:val="multilevel"/>
    <w:tmpl w:val="E73C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E7C0246"/>
    <w:multiLevelType w:val="hybridMultilevel"/>
    <w:tmpl w:val="59FA64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2F3E0CC6"/>
    <w:multiLevelType w:val="multilevel"/>
    <w:tmpl w:val="7F6E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FB01FCA"/>
    <w:multiLevelType w:val="multilevel"/>
    <w:tmpl w:val="8A84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0323547"/>
    <w:multiLevelType w:val="multilevel"/>
    <w:tmpl w:val="35FA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914C7B"/>
    <w:multiLevelType w:val="hybridMultilevel"/>
    <w:tmpl w:val="5A980136"/>
    <w:lvl w:ilvl="0" w:tplc="C248FCA8">
      <w:start w:val="1"/>
      <w:numFmt w:val="decimal"/>
      <w:lvlText w:val="%1."/>
      <w:lvlJc w:val="left"/>
      <w:pPr>
        <w:ind w:left="720" w:hanging="360"/>
      </w:pPr>
      <w:rPr>
        <w:rFonts w:asciiTheme="majorHAnsi" w:hAnsiTheme="majorHAnsi"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33075857"/>
    <w:multiLevelType w:val="multilevel"/>
    <w:tmpl w:val="95D2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46664CF"/>
    <w:multiLevelType w:val="hybridMultilevel"/>
    <w:tmpl w:val="36F24270"/>
    <w:lvl w:ilvl="0" w:tplc="04130001">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35913FE4"/>
    <w:multiLevelType w:val="multilevel"/>
    <w:tmpl w:val="BCA0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9E1227F"/>
    <w:multiLevelType w:val="hybridMultilevel"/>
    <w:tmpl w:val="A5C62C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3AE113B1"/>
    <w:multiLevelType w:val="multilevel"/>
    <w:tmpl w:val="58C4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C7170FD"/>
    <w:multiLevelType w:val="hybridMultilevel"/>
    <w:tmpl w:val="DD6037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3DB933CE"/>
    <w:multiLevelType w:val="hybridMultilevel"/>
    <w:tmpl w:val="2CDE91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42464A78"/>
    <w:multiLevelType w:val="hybridMultilevel"/>
    <w:tmpl w:val="515A5A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45384A22"/>
    <w:multiLevelType w:val="hybridMultilevel"/>
    <w:tmpl w:val="6B228B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474F76C5"/>
    <w:multiLevelType w:val="hybridMultilevel"/>
    <w:tmpl w:val="6DB05EF6"/>
    <w:lvl w:ilvl="0" w:tplc="810E8BDC">
      <w:start w:val="1"/>
      <w:numFmt w:val="bullet"/>
      <w:lvlText w:val="•"/>
      <w:lvlJc w:val="left"/>
      <w:pPr>
        <w:tabs>
          <w:tab w:val="num" w:pos="720"/>
        </w:tabs>
        <w:ind w:left="720" w:hanging="360"/>
      </w:pPr>
      <w:rPr>
        <w:rFonts w:ascii="Arial" w:hAnsi="Arial" w:hint="default"/>
      </w:rPr>
    </w:lvl>
    <w:lvl w:ilvl="1" w:tplc="10084072" w:tentative="1">
      <w:start w:val="1"/>
      <w:numFmt w:val="bullet"/>
      <w:lvlText w:val="•"/>
      <w:lvlJc w:val="left"/>
      <w:pPr>
        <w:tabs>
          <w:tab w:val="num" w:pos="1440"/>
        </w:tabs>
        <w:ind w:left="1440" w:hanging="360"/>
      </w:pPr>
      <w:rPr>
        <w:rFonts w:ascii="Arial" w:hAnsi="Arial" w:hint="default"/>
      </w:rPr>
    </w:lvl>
    <w:lvl w:ilvl="2" w:tplc="C77EB87E" w:tentative="1">
      <w:start w:val="1"/>
      <w:numFmt w:val="bullet"/>
      <w:lvlText w:val="•"/>
      <w:lvlJc w:val="left"/>
      <w:pPr>
        <w:tabs>
          <w:tab w:val="num" w:pos="2160"/>
        </w:tabs>
        <w:ind w:left="2160" w:hanging="360"/>
      </w:pPr>
      <w:rPr>
        <w:rFonts w:ascii="Arial" w:hAnsi="Arial" w:hint="default"/>
      </w:rPr>
    </w:lvl>
    <w:lvl w:ilvl="3" w:tplc="30C2EFDA" w:tentative="1">
      <w:start w:val="1"/>
      <w:numFmt w:val="bullet"/>
      <w:lvlText w:val="•"/>
      <w:lvlJc w:val="left"/>
      <w:pPr>
        <w:tabs>
          <w:tab w:val="num" w:pos="2880"/>
        </w:tabs>
        <w:ind w:left="2880" w:hanging="360"/>
      </w:pPr>
      <w:rPr>
        <w:rFonts w:ascii="Arial" w:hAnsi="Arial" w:hint="default"/>
      </w:rPr>
    </w:lvl>
    <w:lvl w:ilvl="4" w:tplc="1C1EFCA6" w:tentative="1">
      <w:start w:val="1"/>
      <w:numFmt w:val="bullet"/>
      <w:lvlText w:val="•"/>
      <w:lvlJc w:val="left"/>
      <w:pPr>
        <w:tabs>
          <w:tab w:val="num" w:pos="3600"/>
        </w:tabs>
        <w:ind w:left="3600" w:hanging="360"/>
      </w:pPr>
      <w:rPr>
        <w:rFonts w:ascii="Arial" w:hAnsi="Arial" w:hint="default"/>
      </w:rPr>
    </w:lvl>
    <w:lvl w:ilvl="5" w:tplc="0B181780" w:tentative="1">
      <w:start w:val="1"/>
      <w:numFmt w:val="bullet"/>
      <w:lvlText w:val="•"/>
      <w:lvlJc w:val="left"/>
      <w:pPr>
        <w:tabs>
          <w:tab w:val="num" w:pos="4320"/>
        </w:tabs>
        <w:ind w:left="4320" w:hanging="360"/>
      </w:pPr>
      <w:rPr>
        <w:rFonts w:ascii="Arial" w:hAnsi="Arial" w:hint="default"/>
      </w:rPr>
    </w:lvl>
    <w:lvl w:ilvl="6" w:tplc="D24C236A" w:tentative="1">
      <w:start w:val="1"/>
      <w:numFmt w:val="bullet"/>
      <w:lvlText w:val="•"/>
      <w:lvlJc w:val="left"/>
      <w:pPr>
        <w:tabs>
          <w:tab w:val="num" w:pos="5040"/>
        </w:tabs>
        <w:ind w:left="5040" w:hanging="360"/>
      </w:pPr>
      <w:rPr>
        <w:rFonts w:ascii="Arial" w:hAnsi="Arial" w:hint="default"/>
      </w:rPr>
    </w:lvl>
    <w:lvl w:ilvl="7" w:tplc="1C2C16D4" w:tentative="1">
      <w:start w:val="1"/>
      <w:numFmt w:val="bullet"/>
      <w:lvlText w:val="•"/>
      <w:lvlJc w:val="left"/>
      <w:pPr>
        <w:tabs>
          <w:tab w:val="num" w:pos="5760"/>
        </w:tabs>
        <w:ind w:left="5760" w:hanging="360"/>
      </w:pPr>
      <w:rPr>
        <w:rFonts w:ascii="Arial" w:hAnsi="Arial" w:hint="default"/>
      </w:rPr>
    </w:lvl>
    <w:lvl w:ilvl="8" w:tplc="4C84D76C"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48F3596A"/>
    <w:multiLevelType w:val="multilevel"/>
    <w:tmpl w:val="012A2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9674423"/>
    <w:multiLevelType w:val="multilevel"/>
    <w:tmpl w:val="7E62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981307A"/>
    <w:multiLevelType w:val="multilevel"/>
    <w:tmpl w:val="F3BA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9A2166A"/>
    <w:multiLevelType w:val="multilevel"/>
    <w:tmpl w:val="05FE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9D647FC"/>
    <w:multiLevelType w:val="multilevel"/>
    <w:tmpl w:val="807C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B0531CC"/>
    <w:multiLevelType w:val="hybridMultilevel"/>
    <w:tmpl w:val="4094CF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4BB516CD"/>
    <w:multiLevelType w:val="multilevel"/>
    <w:tmpl w:val="EE00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BE66D49"/>
    <w:multiLevelType w:val="hybridMultilevel"/>
    <w:tmpl w:val="A4FE454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5" w15:restartNumberingAfterBreak="0">
    <w:nsid w:val="4CD41D66"/>
    <w:multiLevelType w:val="multilevel"/>
    <w:tmpl w:val="19CE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D1436CE"/>
    <w:multiLevelType w:val="multilevel"/>
    <w:tmpl w:val="545C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08135EE"/>
    <w:multiLevelType w:val="hybridMultilevel"/>
    <w:tmpl w:val="4B903A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50842266"/>
    <w:multiLevelType w:val="multilevel"/>
    <w:tmpl w:val="36D8435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22C16B8"/>
    <w:multiLevelType w:val="hybridMultilevel"/>
    <w:tmpl w:val="92F0A9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535235D8"/>
    <w:multiLevelType w:val="hybridMultilevel"/>
    <w:tmpl w:val="D14E52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562E7D77"/>
    <w:multiLevelType w:val="multilevel"/>
    <w:tmpl w:val="49C4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839BA63"/>
    <w:multiLevelType w:val="multilevel"/>
    <w:tmpl w:val="E66EB1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8D77C35"/>
    <w:multiLevelType w:val="multilevel"/>
    <w:tmpl w:val="C5B8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8E8721A"/>
    <w:multiLevelType w:val="hybridMultilevel"/>
    <w:tmpl w:val="4DD68F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5AB51EFF"/>
    <w:multiLevelType w:val="multilevel"/>
    <w:tmpl w:val="B9DA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C2D6554"/>
    <w:multiLevelType w:val="hybridMultilevel"/>
    <w:tmpl w:val="3A6EF8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5C950013"/>
    <w:multiLevelType w:val="multilevel"/>
    <w:tmpl w:val="1A14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CA318F4"/>
    <w:multiLevelType w:val="multilevel"/>
    <w:tmpl w:val="16A8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DFA7B99"/>
    <w:multiLevelType w:val="multilevel"/>
    <w:tmpl w:val="D4D6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F1C0262"/>
    <w:multiLevelType w:val="multilevel"/>
    <w:tmpl w:val="4F0A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F9A6843"/>
    <w:multiLevelType w:val="multilevel"/>
    <w:tmpl w:val="1BDA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88B6482"/>
    <w:multiLevelType w:val="multilevel"/>
    <w:tmpl w:val="2B06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8BC4D81"/>
    <w:multiLevelType w:val="hybridMultilevel"/>
    <w:tmpl w:val="37B0B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4" w15:restartNumberingAfterBreak="0">
    <w:nsid w:val="6DA816FA"/>
    <w:multiLevelType w:val="multilevel"/>
    <w:tmpl w:val="5D3C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E8F4667"/>
    <w:multiLevelType w:val="hybridMultilevel"/>
    <w:tmpl w:val="246CC5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6" w15:restartNumberingAfterBreak="0">
    <w:nsid w:val="6F8B645F"/>
    <w:multiLevelType w:val="multilevel"/>
    <w:tmpl w:val="97DE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FE03727"/>
    <w:multiLevelType w:val="hybridMultilevel"/>
    <w:tmpl w:val="91029F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8" w15:restartNumberingAfterBreak="0">
    <w:nsid w:val="70232F3C"/>
    <w:multiLevelType w:val="hybridMultilevel"/>
    <w:tmpl w:val="B686D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9" w15:restartNumberingAfterBreak="0">
    <w:nsid w:val="713959F9"/>
    <w:multiLevelType w:val="multilevel"/>
    <w:tmpl w:val="CE40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235219A"/>
    <w:multiLevelType w:val="multilevel"/>
    <w:tmpl w:val="8C2A8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37E03DA"/>
    <w:multiLevelType w:val="hybridMultilevel"/>
    <w:tmpl w:val="D51AC0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2" w15:restartNumberingAfterBreak="0">
    <w:nsid w:val="751D1A2A"/>
    <w:multiLevelType w:val="hybridMultilevel"/>
    <w:tmpl w:val="D2D033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3" w15:restartNumberingAfterBreak="0">
    <w:nsid w:val="7695729F"/>
    <w:multiLevelType w:val="hybridMultilevel"/>
    <w:tmpl w:val="36E20E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4" w15:restartNumberingAfterBreak="0">
    <w:nsid w:val="78A93B00"/>
    <w:multiLevelType w:val="hybridMultilevel"/>
    <w:tmpl w:val="739238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5" w15:restartNumberingAfterBreak="0">
    <w:nsid w:val="7AE023B8"/>
    <w:multiLevelType w:val="multilevel"/>
    <w:tmpl w:val="273C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E0010CC"/>
    <w:multiLevelType w:val="hybridMultilevel"/>
    <w:tmpl w:val="10D419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7" w15:restartNumberingAfterBreak="0">
    <w:nsid w:val="7EC522D9"/>
    <w:multiLevelType w:val="multilevel"/>
    <w:tmpl w:val="39A4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F832BD7"/>
    <w:multiLevelType w:val="multilevel"/>
    <w:tmpl w:val="48F4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3458927">
    <w:abstractNumId w:val="75"/>
  </w:num>
  <w:num w:numId="2" w16cid:durableId="1380861985">
    <w:abstractNumId w:val="10"/>
  </w:num>
  <w:num w:numId="3" w16cid:durableId="1490438392">
    <w:abstractNumId w:val="11"/>
  </w:num>
  <w:num w:numId="4" w16cid:durableId="155002234">
    <w:abstractNumId w:val="73"/>
  </w:num>
  <w:num w:numId="5" w16cid:durableId="1598557743">
    <w:abstractNumId w:val="44"/>
  </w:num>
  <w:num w:numId="6" w16cid:durableId="1610089172">
    <w:abstractNumId w:val="77"/>
  </w:num>
  <w:num w:numId="7" w16cid:durableId="1622570195">
    <w:abstractNumId w:val="9"/>
  </w:num>
  <w:num w:numId="8" w16cid:durableId="1628272748">
    <w:abstractNumId w:val="46"/>
  </w:num>
  <w:num w:numId="9" w16cid:durableId="1757167375">
    <w:abstractNumId w:val="64"/>
  </w:num>
  <w:num w:numId="10" w16cid:durableId="1802459443">
    <w:abstractNumId w:val="7"/>
  </w:num>
  <w:num w:numId="11" w16cid:durableId="1930500723">
    <w:abstractNumId w:val="78"/>
  </w:num>
  <w:num w:numId="12" w16cid:durableId="1951010547">
    <w:abstractNumId w:val="30"/>
  </w:num>
  <w:num w:numId="13" w16cid:durableId="1954093781">
    <w:abstractNumId w:val="15"/>
  </w:num>
  <w:num w:numId="14" w16cid:durableId="1964841502">
    <w:abstractNumId w:val="17"/>
  </w:num>
  <w:num w:numId="15" w16cid:durableId="1976716908">
    <w:abstractNumId w:val="59"/>
  </w:num>
  <w:num w:numId="16" w16cid:durableId="2002079843">
    <w:abstractNumId w:val="58"/>
  </w:num>
  <w:num w:numId="17" w16cid:durableId="2010598749">
    <w:abstractNumId w:val="42"/>
  </w:num>
  <w:num w:numId="18" w16cid:durableId="2031102274">
    <w:abstractNumId w:val="5"/>
  </w:num>
  <w:num w:numId="19" w16cid:durableId="2089887213">
    <w:abstractNumId w:val="16"/>
  </w:num>
  <w:num w:numId="20" w16cid:durableId="214971152">
    <w:abstractNumId w:val="40"/>
  </w:num>
  <w:num w:numId="21" w16cid:durableId="283269351">
    <w:abstractNumId w:val="12"/>
  </w:num>
  <w:num w:numId="22" w16cid:durableId="293871496">
    <w:abstractNumId w:val="54"/>
  </w:num>
  <w:num w:numId="23" w16cid:durableId="337971848">
    <w:abstractNumId w:val="45"/>
  </w:num>
  <w:num w:numId="24" w16cid:durableId="369841830">
    <w:abstractNumId w:val="66"/>
  </w:num>
  <w:num w:numId="25" w16cid:durableId="398289463">
    <w:abstractNumId w:val="4"/>
  </w:num>
  <w:num w:numId="26" w16cid:durableId="409620305">
    <w:abstractNumId w:val="20"/>
  </w:num>
  <w:num w:numId="27" w16cid:durableId="454444813">
    <w:abstractNumId w:val="84"/>
  </w:num>
  <w:num w:numId="28" w16cid:durableId="508569136">
    <w:abstractNumId w:val="36"/>
  </w:num>
  <w:num w:numId="29" w16cid:durableId="566384799">
    <w:abstractNumId w:val="38"/>
  </w:num>
  <w:num w:numId="30" w16cid:durableId="642851086">
    <w:abstractNumId w:val="57"/>
  </w:num>
  <w:num w:numId="31" w16cid:durableId="653029108">
    <w:abstractNumId w:val="60"/>
  </w:num>
  <w:num w:numId="32" w16cid:durableId="723524684">
    <w:abstractNumId w:val="31"/>
  </w:num>
  <w:num w:numId="33" w16cid:durableId="818884246">
    <w:abstractNumId w:val="3"/>
  </w:num>
  <w:num w:numId="34" w16cid:durableId="845361565">
    <w:abstractNumId w:val="4"/>
  </w:num>
  <w:num w:numId="35" w16cid:durableId="930089507">
    <w:abstractNumId w:val="83"/>
  </w:num>
  <w:num w:numId="36" w16cid:durableId="950942040">
    <w:abstractNumId w:val="18"/>
  </w:num>
  <w:num w:numId="37" w16cid:durableId="1209997806">
    <w:abstractNumId w:val="62"/>
  </w:num>
  <w:num w:numId="38" w16cid:durableId="998849896">
    <w:abstractNumId w:val="82"/>
  </w:num>
  <w:num w:numId="39" w16cid:durableId="2099135457">
    <w:abstractNumId w:val="52"/>
  </w:num>
  <w:num w:numId="40" w16cid:durableId="1991513740">
    <w:abstractNumId w:val="19"/>
  </w:num>
  <w:num w:numId="41" w16cid:durableId="198248172">
    <w:abstractNumId w:val="37"/>
  </w:num>
  <w:num w:numId="42" w16cid:durableId="148257283">
    <w:abstractNumId w:val="35"/>
  </w:num>
  <w:num w:numId="43" w16cid:durableId="265699436">
    <w:abstractNumId w:val="51"/>
  </w:num>
  <w:num w:numId="44" w16cid:durableId="1019628113">
    <w:abstractNumId w:val="27"/>
  </w:num>
  <w:num w:numId="45" w16cid:durableId="34694383">
    <w:abstractNumId w:val="68"/>
  </w:num>
  <w:num w:numId="46" w16cid:durableId="2143494122">
    <w:abstractNumId w:val="80"/>
  </w:num>
  <w:num w:numId="47" w16cid:durableId="1386835868">
    <w:abstractNumId w:val="8"/>
  </w:num>
  <w:num w:numId="48" w16cid:durableId="2100562872">
    <w:abstractNumId w:val="87"/>
  </w:num>
  <w:num w:numId="49" w16cid:durableId="148787145">
    <w:abstractNumId w:val="41"/>
  </w:num>
  <w:num w:numId="50" w16cid:durableId="675380514">
    <w:abstractNumId w:val="29"/>
  </w:num>
  <w:num w:numId="51" w16cid:durableId="2049448368">
    <w:abstractNumId w:val="70"/>
  </w:num>
  <w:num w:numId="52" w16cid:durableId="125318498">
    <w:abstractNumId w:val="22"/>
  </w:num>
  <w:num w:numId="53" w16cid:durableId="1979871854">
    <w:abstractNumId w:val="26"/>
  </w:num>
  <w:num w:numId="54" w16cid:durableId="680013493">
    <w:abstractNumId w:val="47"/>
  </w:num>
  <w:num w:numId="55" w16cid:durableId="2112581245">
    <w:abstractNumId w:val="21"/>
  </w:num>
  <w:num w:numId="56" w16cid:durableId="1128859261">
    <w:abstractNumId w:val="79"/>
  </w:num>
  <w:num w:numId="57" w16cid:durableId="473110375">
    <w:abstractNumId w:val="13"/>
  </w:num>
  <w:num w:numId="58" w16cid:durableId="928537541">
    <w:abstractNumId w:val="2"/>
  </w:num>
  <w:num w:numId="59" w16cid:durableId="869875265">
    <w:abstractNumId w:val="61"/>
  </w:num>
  <w:num w:numId="60" w16cid:durableId="1389576264">
    <w:abstractNumId w:val="0"/>
  </w:num>
  <w:num w:numId="61" w16cid:durableId="148524164">
    <w:abstractNumId w:val="50"/>
  </w:num>
  <w:num w:numId="62" w16cid:durableId="1011680929">
    <w:abstractNumId w:val="28"/>
  </w:num>
  <w:num w:numId="63" w16cid:durableId="852181809">
    <w:abstractNumId w:val="6"/>
  </w:num>
  <w:num w:numId="64" w16cid:durableId="521818535">
    <w:abstractNumId w:val="88"/>
  </w:num>
  <w:num w:numId="65" w16cid:durableId="620692025">
    <w:abstractNumId w:val="56"/>
  </w:num>
  <w:num w:numId="66" w16cid:durableId="1530530048">
    <w:abstractNumId w:val="76"/>
  </w:num>
  <w:num w:numId="67" w16cid:durableId="2084596676">
    <w:abstractNumId w:val="1"/>
  </w:num>
  <w:num w:numId="68" w16cid:durableId="773094320">
    <w:abstractNumId w:val="14"/>
  </w:num>
  <w:num w:numId="69" w16cid:durableId="1625578063">
    <w:abstractNumId w:val="63"/>
  </w:num>
  <w:num w:numId="70" w16cid:durableId="2124959373">
    <w:abstractNumId w:val="53"/>
  </w:num>
  <w:num w:numId="71" w16cid:durableId="1659533971">
    <w:abstractNumId w:val="39"/>
  </w:num>
  <w:num w:numId="72" w16cid:durableId="850535473">
    <w:abstractNumId w:val="25"/>
  </w:num>
  <w:num w:numId="73" w16cid:durableId="1881238787">
    <w:abstractNumId w:val="34"/>
  </w:num>
  <w:num w:numId="74" w16cid:durableId="1642730362">
    <w:abstractNumId w:val="48"/>
  </w:num>
  <w:num w:numId="75" w16cid:durableId="672337255">
    <w:abstractNumId w:val="72"/>
  </w:num>
  <w:num w:numId="76" w16cid:durableId="101219798">
    <w:abstractNumId w:val="67"/>
  </w:num>
  <w:num w:numId="77" w16cid:durableId="1273366631">
    <w:abstractNumId w:val="65"/>
  </w:num>
  <w:num w:numId="78" w16cid:durableId="1682971290">
    <w:abstractNumId w:val="85"/>
  </w:num>
  <w:num w:numId="79" w16cid:durableId="608898757">
    <w:abstractNumId w:val="33"/>
  </w:num>
  <w:num w:numId="80" w16cid:durableId="1985160421">
    <w:abstractNumId w:val="69"/>
  </w:num>
  <w:num w:numId="81" w16cid:durableId="471562266">
    <w:abstractNumId w:val="24"/>
  </w:num>
  <w:num w:numId="82" w16cid:durableId="1891764099">
    <w:abstractNumId w:val="55"/>
  </w:num>
  <w:num w:numId="83" w16cid:durableId="1371689077">
    <w:abstractNumId w:val="74"/>
  </w:num>
  <w:num w:numId="84" w16cid:durableId="2100328978">
    <w:abstractNumId w:val="71"/>
  </w:num>
  <w:num w:numId="85" w16cid:durableId="1844971085">
    <w:abstractNumId w:val="49"/>
  </w:num>
  <w:num w:numId="86" w16cid:durableId="2105883896">
    <w:abstractNumId w:val="32"/>
  </w:num>
  <w:num w:numId="87" w16cid:durableId="1707291897">
    <w:abstractNumId w:val="86"/>
  </w:num>
  <w:num w:numId="88" w16cid:durableId="896403390">
    <w:abstractNumId w:val="43"/>
  </w:num>
  <w:num w:numId="89" w16cid:durableId="1439837067">
    <w:abstractNumId w:val="23"/>
  </w:num>
  <w:num w:numId="90" w16cid:durableId="386731084">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43"/>
    <w:rsid w:val="000330DA"/>
    <w:rsid w:val="000364F5"/>
    <w:rsid w:val="000402AD"/>
    <w:rsid w:val="00070F00"/>
    <w:rsid w:val="000B19A5"/>
    <w:rsid w:val="000B44B3"/>
    <w:rsid w:val="000B5DFB"/>
    <w:rsid w:val="000C0138"/>
    <w:rsid w:val="000C089E"/>
    <w:rsid w:val="000D0868"/>
    <w:rsid w:val="000E3DA2"/>
    <w:rsid w:val="000E5F10"/>
    <w:rsid w:val="000F19E7"/>
    <w:rsid w:val="00103023"/>
    <w:rsid w:val="00107349"/>
    <w:rsid w:val="00114F22"/>
    <w:rsid w:val="00127553"/>
    <w:rsid w:val="00131EF5"/>
    <w:rsid w:val="001442DC"/>
    <w:rsid w:val="00145C62"/>
    <w:rsid w:val="00152AEE"/>
    <w:rsid w:val="001646CA"/>
    <w:rsid w:val="0016584A"/>
    <w:rsid w:val="00171014"/>
    <w:rsid w:val="0017160A"/>
    <w:rsid w:val="001914B6"/>
    <w:rsid w:val="00194188"/>
    <w:rsid w:val="001947AD"/>
    <w:rsid w:val="001A3A25"/>
    <w:rsid w:val="001B3968"/>
    <w:rsid w:val="001C3889"/>
    <w:rsid w:val="001D2192"/>
    <w:rsid w:val="001D30B1"/>
    <w:rsid w:val="001D6E44"/>
    <w:rsid w:val="001E2E39"/>
    <w:rsid w:val="001F0661"/>
    <w:rsid w:val="001F4774"/>
    <w:rsid w:val="0020186E"/>
    <w:rsid w:val="0021292F"/>
    <w:rsid w:val="00215A67"/>
    <w:rsid w:val="00216890"/>
    <w:rsid w:val="0023038C"/>
    <w:rsid w:val="00233E62"/>
    <w:rsid w:val="00240E3D"/>
    <w:rsid w:val="00254AF2"/>
    <w:rsid w:val="00254B12"/>
    <w:rsid w:val="00264F6A"/>
    <w:rsid w:val="00271A3B"/>
    <w:rsid w:val="00274AAF"/>
    <w:rsid w:val="0027730C"/>
    <w:rsid w:val="0028395F"/>
    <w:rsid w:val="002852DD"/>
    <w:rsid w:val="00287C74"/>
    <w:rsid w:val="00294A04"/>
    <w:rsid w:val="002964B6"/>
    <w:rsid w:val="002A46E6"/>
    <w:rsid w:val="002B2846"/>
    <w:rsid w:val="002B6EB1"/>
    <w:rsid w:val="002E3FE8"/>
    <w:rsid w:val="002E6B6D"/>
    <w:rsid w:val="002E74BE"/>
    <w:rsid w:val="002F193D"/>
    <w:rsid w:val="002F6D34"/>
    <w:rsid w:val="002F75A4"/>
    <w:rsid w:val="003067C9"/>
    <w:rsid w:val="003115B9"/>
    <w:rsid w:val="00330B1B"/>
    <w:rsid w:val="003314FE"/>
    <w:rsid w:val="00332702"/>
    <w:rsid w:val="00333FBE"/>
    <w:rsid w:val="003363D5"/>
    <w:rsid w:val="003420AB"/>
    <w:rsid w:val="00351DBA"/>
    <w:rsid w:val="0035695F"/>
    <w:rsid w:val="0036680C"/>
    <w:rsid w:val="0036692E"/>
    <w:rsid w:val="00372032"/>
    <w:rsid w:val="003724AB"/>
    <w:rsid w:val="0037366F"/>
    <w:rsid w:val="003831D3"/>
    <w:rsid w:val="003C04CB"/>
    <w:rsid w:val="003C6A80"/>
    <w:rsid w:val="003F085C"/>
    <w:rsid w:val="00402C92"/>
    <w:rsid w:val="004048BA"/>
    <w:rsid w:val="00406F9E"/>
    <w:rsid w:val="00413BAB"/>
    <w:rsid w:val="004178EA"/>
    <w:rsid w:val="00430DEF"/>
    <w:rsid w:val="00431C8D"/>
    <w:rsid w:val="00453009"/>
    <w:rsid w:val="004664D5"/>
    <w:rsid w:val="004750C8"/>
    <w:rsid w:val="0047541A"/>
    <w:rsid w:val="00480B5A"/>
    <w:rsid w:val="004850EE"/>
    <w:rsid w:val="004957BC"/>
    <w:rsid w:val="004A38D1"/>
    <w:rsid w:val="004D24D9"/>
    <w:rsid w:val="004D4E1D"/>
    <w:rsid w:val="004D5AA6"/>
    <w:rsid w:val="004E7468"/>
    <w:rsid w:val="004F2E07"/>
    <w:rsid w:val="00506F9B"/>
    <w:rsid w:val="0052474C"/>
    <w:rsid w:val="00525BB7"/>
    <w:rsid w:val="0053F70D"/>
    <w:rsid w:val="0054366A"/>
    <w:rsid w:val="00545EEE"/>
    <w:rsid w:val="00546C18"/>
    <w:rsid w:val="005576C3"/>
    <w:rsid w:val="00565EAF"/>
    <w:rsid w:val="00574980"/>
    <w:rsid w:val="00581FC3"/>
    <w:rsid w:val="00586005"/>
    <w:rsid w:val="005A2D51"/>
    <w:rsid w:val="005A3C9B"/>
    <w:rsid w:val="005B3BB3"/>
    <w:rsid w:val="005B48BC"/>
    <w:rsid w:val="005C3C4B"/>
    <w:rsid w:val="005D399B"/>
    <w:rsid w:val="005E3527"/>
    <w:rsid w:val="005E7FC3"/>
    <w:rsid w:val="005F3AFA"/>
    <w:rsid w:val="005F4014"/>
    <w:rsid w:val="006000F5"/>
    <w:rsid w:val="00600504"/>
    <w:rsid w:val="00600A3B"/>
    <w:rsid w:val="00610CAD"/>
    <w:rsid w:val="00612A07"/>
    <w:rsid w:val="006339B8"/>
    <w:rsid w:val="00634903"/>
    <w:rsid w:val="00640177"/>
    <w:rsid w:val="00642E32"/>
    <w:rsid w:val="006447CF"/>
    <w:rsid w:val="00656CFB"/>
    <w:rsid w:val="00681801"/>
    <w:rsid w:val="00684DAC"/>
    <w:rsid w:val="006A30FC"/>
    <w:rsid w:val="006A3A42"/>
    <w:rsid w:val="006B6A5C"/>
    <w:rsid w:val="006C1268"/>
    <w:rsid w:val="006C5543"/>
    <w:rsid w:val="006D1E0E"/>
    <w:rsid w:val="006D287F"/>
    <w:rsid w:val="006D48E8"/>
    <w:rsid w:val="006D6A82"/>
    <w:rsid w:val="006E2B8F"/>
    <w:rsid w:val="006E3274"/>
    <w:rsid w:val="006E64C6"/>
    <w:rsid w:val="006E7936"/>
    <w:rsid w:val="006F079A"/>
    <w:rsid w:val="006F5AA5"/>
    <w:rsid w:val="00700505"/>
    <w:rsid w:val="00704AC2"/>
    <w:rsid w:val="00726C2A"/>
    <w:rsid w:val="007555A0"/>
    <w:rsid w:val="00762DBA"/>
    <w:rsid w:val="007851BE"/>
    <w:rsid w:val="007962E9"/>
    <w:rsid w:val="007A6290"/>
    <w:rsid w:val="007D7223"/>
    <w:rsid w:val="007E48FC"/>
    <w:rsid w:val="007F31BF"/>
    <w:rsid w:val="00801E84"/>
    <w:rsid w:val="00806108"/>
    <w:rsid w:val="00811F54"/>
    <w:rsid w:val="00813167"/>
    <w:rsid w:val="0082116A"/>
    <w:rsid w:val="00850C50"/>
    <w:rsid w:val="0086152F"/>
    <w:rsid w:val="00862F51"/>
    <w:rsid w:val="00865308"/>
    <w:rsid w:val="00871C4E"/>
    <w:rsid w:val="0088017B"/>
    <w:rsid w:val="00880FEE"/>
    <w:rsid w:val="00883813"/>
    <w:rsid w:val="00883F43"/>
    <w:rsid w:val="008850D9"/>
    <w:rsid w:val="008D7902"/>
    <w:rsid w:val="008E17BC"/>
    <w:rsid w:val="008E7ED7"/>
    <w:rsid w:val="0090759B"/>
    <w:rsid w:val="00920457"/>
    <w:rsid w:val="0092168A"/>
    <w:rsid w:val="00927F05"/>
    <w:rsid w:val="00930768"/>
    <w:rsid w:val="0096795F"/>
    <w:rsid w:val="00970B24"/>
    <w:rsid w:val="00971287"/>
    <w:rsid w:val="00980E1F"/>
    <w:rsid w:val="009A58DC"/>
    <w:rsid w:val="009B5FA5"/>
    <w:rsid w:val="009C1060"/>
    <w:rsid w:val="009D0943"/>
    <w:rsid w:val="009E1B12"/>
    <w:rsid w:val="009E2FD8"/>
    <w:rsid w:val="009E4B1C"/>
    <w:rsid w:val="009F3E27"/>
    <w:rsid w:val="009F453F"/>
    <w:rsid w:val="00A0058C"/>
    <w:rsid w:val="00A05F00"/>
    <w:rsid w:val="00A25ADF"/>
    <w:rsid w:val="00A26F6C"/>
    <w:rsid w:val="00A510A5"/>
    <w:rsid w:val="00A53A6F"/>
    <w:rsid w:val="00A75597"/>
    <w:rsid w:val="00A77617"/>
    <w:rsid w:val="00A8023E"/>
    <w:rsid w:val="00A91925"/>
    <w:rsid w:val="00A97FD1"/>
    <w:rsid w:val="00AA4CA6"/>
    <w:rsid w:val="00AC02C8"/>
    <w:rsid w:val="00AC170D"/>
    <w:rsid w:val="00AD4097"/>
    <w:rsid w:val="00AD5EE0"/>
    <w:rsid w:val="00AD634F"/>
    <w:rsid w:val="00AE137F"/>
    <w:rsid w:val="00B014D7"/>
    <w:rsid w:val="00B15D29"/>
    <w:rsid w:val="00B3142D"/>
    <w:rsid w:val="00B314EA"/>
    <w:rsid w:val="00B470F3"/>
    <w:rsid w:val="00B541D8"/>
    <w:rsid w:val="00B56AE5"/>
    <w:rsid w:val="00B57B6D"/>
    <w:rsid w:val="00B620FB"/>
    <w:rsid w:val="00B6499E"/>
    <w:rsid w:val="00B725DC"/>
    <w:rsid w:val="00B727F5"/>
    <w:rsid w:val="00B85903"/>
    <w:rsid w:val="00B97806"/>
    <w:rsid w:val="00BA077C"/>
    <w:rsid w:val="00BA53FD"/>
    <w:rsid w:val="00BA5928"/>
    <w:rsid w:val="00BB1115"/>
    <w:rsid w:val="00BC1A34"/>
    <w:rsid w:val="00BC4453"/>
    <w:rsid w:val="00BD2D57"/>
    <w:rsid w:val="00BD517D"/>
    <w:rsid w:val="00BE27F5"/>
    <w:rsid w:val="00BE3331"/>
    <w:rsid w:val="00BE3884"/>
    <w:rsid w:val="00BF2361"/>
    <w:rsid w:val="00BF3418"/>
    <w:rsid w:val="00C0222E"/>
    <w:rsid w:val="00C031F9"/>
    <w:rsid w:val="00C05902"/>
    <w:rsid w:val="00C12797"/>
    <w:rsid w:val="00C15B0A"/>
    <w:rsid w:val="00C359AB"/>
    <w:rsid w:val="00C47078"/>
    <w:rsid w:val="00C52776"/>
    <w:rsid w:val="00C536D3"/>
    <w:rsid w:val="00C548D1"/>
    <w:rsid w:val="00C5529D"/>
    <w:rsid w:val="00C57709"/>
    <w:rsid w:val="00C8499F"/>
    <w:rsid w:val="00C926E8"/>
    <w:rsid w:val="00CA2BED"/>
    <w:rsid w:val="00CA54E0"/>
    <w:rsid w:val="00CB3220"/>
    <w:rsid w:val="00CB34F7"/>
    <w:rsid w:val="00CC2E98"/>
    <w:rsid w:val="00CC44A5"/>
    <w:rsid w:val="00D07DAF"/>
    <w:rsid w:val="00D13182"/>
    <w:rsid w:val="00D20F57"/>
    <w:rsid w:val="00D25E7E"/>
    <w:rsid w:val="00D34802"/>
    <w:rsid w:val="00D430DF"/>
    <w:rsid w:val="00D441CF"/>
    <w:rsid w:val="00D45EB5"/>
    <w:rsid w:val="00D65423"/>
    <w:rsid w:val="00D67C3B"/>
    <w:rsid w:val="00D82B20"/>
    <w:rsid w:val="00D91A3F"/>
    <w:rsid w:val="00D94DBC"/>
    <w:rsid w:val="00DA2F40"/>
    <w:rsid w:val="00DA600C"/>
    <w:rsid w:val="00DB029B"/>
    <w:rsid w:val="00DB4EE5"/>
    <w:rsid w:val="00DB7D47"/>
    <w:rsid w:val="00DE25EE"/>
    <w:rsid w:val="00DE5C95"/>
    <w:rsid w:val="00DE7E53"/>
    <w:rsid w:val="00E01D28"/>
    <w:rsid w:val="00E07ADA"/>
    <w:rsid w:val="00E133E6"/>
    <w:rsid w:val="00E14B50"/>
    <w:rsid w:val="00E15B00"/>
    <w:rsid w:val="00E34139"/>
    <w:rsid w:val="00E456D1"/>
    <w:rsid w:val="00E459B2"/>
    <w:rsid w:val="00E475C2"/>
    <w:rsid w:val="00E50660"/>
    <w:rsid w:val="00E62968"/>
    <w:rsid w:val="00E77E78"/>
    <w:rsid w:val="00E83784"/>
    <w:rsid w:val="00E84B2C"/>
    <w:rsid w:val="00E93903"/>
    <w:rsid w:val="00E95E70"/>
    <w:rsid w:val="00EA32B8"/>
    <w:rsid w:val="00EA480A"/>
    <w:rsid w:val="00EC03B7"/>
    <w:rsid w:val="00EC3F7B"/>
    <w:rsid w:val="00ED28EB"/>
    <w:rsid w:val="00ED5443"/>
    <w:rsid w:val="00EE0D0B"/>
    <w:rsid w:val="00EF26EF"/>
    <w:rsid w:val="00F2655C"/>
    <w:rsid w:val="00F37F67"/>
    <w:rsid w:val="00F459C0"/>
    <w:rsid w:val="00F53B3B"/>
    <w:rsid w:val="00F55755"/>
    <w:rsid w:val="00FA0156"/>
    <w:rsid w:val="00FA5D64"/>
    <w:rsid w:val="00FB0DE9"/>
    <w:rsid w:val="00FB3939"/>
    <w:rsid w:val="00FC7E89"/>
    <w:rsid w:val="00FD3C4A"/>
    <w:rsid w:val="00FF0FA4"/>
    <w:rsid w:val="00FF72E4"/>
    <w:rsid w:val="00FF7E73"/>
    <w:rsid w:val="01BA5077"/>
    <w:rsid w:val="02440A31"/>
    <w:rsid w:val="026E314F"/>
    <w:rsid w:val="02B98545"/>
    <w:rsid w:val="034C16B6"/>
    <w:rsid w:val="0596FF76"/>
    <w:rsid w:val="06ED3AF1"/>
    <w:rsid w:val="0CA41F17"/>
    <w:rsid w:val="0DE8AFE0"/>
    <w:rsid w:val="0E5C627D"/>
    <w:rsid w:val="0F2339F9"/>
    <w:rsid w:val="0F71529A"/>
    <w:rsid w:val="0F9EDE38"/>
    <w:rsid w:val="0F9F1ADF"/>
    <w:rsid w:val="0FAA4CE5"/>
    <w:rsid w:val="1191AFDD"/>
    <w:rsid w:val="12F0FE23"/>
    <w:rsid w:val="13B62157"/>
    <w:rsid w:val="1428F6BE"/>
    <w:rsid w:val="157458EB"/>
    <w:rsid w:val="15C12CF4"/>
    <w:rsid w:val="16C32A75"/>
    <w:rsid w:val="16E8A101"/>
    <w:rsid w:val="17C9F1FF"/>
    <w:rsid w:val="193F6D2F"/>
    <w:rsid w:val="198726AF"/>
    <w:rsid w:val="19F5BAE6"/>
    <w:rsid w:val="1A4D6885"/>
    <w:rsid w:val="1AE8BDA6"/>
    <w:rsid w:val="1BC99877"/>
    <w:rsid w:val="1DD7D4CD"/>
    <w:rsid w:val="1F69C537"/>
    <w:rsid w:val="21ED3FB6"/>
    <w:rsid w:val="22F60965"/>
    <w:rsid w:val="23B26A4B"/>
    <w:rsid w:val="243C7E30"/>
    <w:rsid w:val="24F7F22D"/>
    <w:rsid w:val="263BDD1F"/>
    <w:rsid w:val="26BC50CF"/>
    <w:rsid w:val="2724D775"/>
    <w:rsid w:val="272E8BD2"/>
    <w:rsid w:val="297517C9"/>
    <w:rsid w:val="2A8CF236"/>
    <w:rsid w:val="2A9397A0"/>
    <w:rsid w:val="2B949B83"/>
    <w:rsid w:val="2C9F494C"/>
    <w:rsid w:val="2D9EDCCF"/>
    <w:rsid w:val="2FA95998"/>
    <w:rsid w:val="31D55BC2"/>
    <w:rsid w:val="32D668F4"/>
    <w:rsid w:val="32EF7D97"/>
    <w:rsid w:val="33A5BBA7"/>
    <w:rsid w:val="33DBB6B8"/>
    <w:rsid w:val="34B753DB"/>
    <w:rsid w:val="3562E307"/>
    <w:rsid w:val="35B75C1C"/>
    <w:rsid w:val="35F124C0"/>
    <w:rsid w:val="3659211B"/>
    <w:rsid w:val="370967F6"/>
    <w:rsid w:val="3809E589"/>
    <w:rsid w:val="39C46690"/>
    <w:rsid w:val="3BAA0C86"/>
    <w:rsid w:val="3D22B756"/>
    <w:rsid w:val="3FBA7F31"/>
    <w:rsid w:val="42D17E4A"/>
    <w:rsid w:val="4326EBEC"/>
    <w:rsid w:val="45931E81"/>
    <w:rsid w:val="45A48A0A"/>
    <w:rsid w:val="45EFC71D"/>
    <w:rsid w:val="46E48AF3"/>
    <w:rsid w:val="48458C9E"/>
    <w:rsid w:val="49C1BAAA"/>
    <w:rsid w:val="4C6579CD"/>
    <w:rsid w:val="4D71F0E5"/>
    <w:rsid w:val="4D72A847"/>
    <w:rsid w:val="4E222058"/>
    <w:rsid w:val="4E49E5FF"/>
    <w:rsid w:val="4F0723C6"/>
    <w:rsid w:val="4F7B4ECF"/>
    <w:rsid w:val="502D961F"/>
    <w:rsid w:val="50A7B746"/>
    <w:rsid w:val="5204AC7B"/>
    <w:rsid w:val="52176CBF"/>
    <w:rsid w:val="52469A34"/>
    <w:rsid w:val="531DD76E"/>
    <w:rsid w:val="54F12C89"/>
    <w:rsid w:val="55818B98"/>
    <w:rsid w:val="560B982B"/>
    <w:rsid w:val="5617A1E7"/>
    <w:rsid w:val="58B0AFEF"/>
    <w:rsid w:val="592BE65F"/>
    <w:rsid w:val="5BEE1AC4"/>
    <w:rsid w:val="5C6E4A31"/>
    <w:rsid w:val="5D90FA94"/>
    <w:rsid w:val="5E3ADA68"/>
    <w:rsid w:val="60044704"/>
    <w:rsid w:val="602171BD"/>
    <w:rsid w:val="60830D23"/>
    <w:rsid w:val="62D8E8AF"/>
    <w:rsid w:val="651AD533"/>
    <w:rsid w:val="654F4F74"/>
    <w:rsid w:val="6568134F"/>
    <w:rsid w:val="659EF0DB"/>
    <w:rsid w:val="6657B846"/>
    <w:rsid w:val="687302B4"/>
    <w:rsid w:val="69E937CA"/>
    <w:rsid w:val="6A0B0FC4"/>
    <w:rsid w:val="6B31104F"/>
    <w:rsid w:val="6B9DFCD0"/>
    <w:rsid w:val="6BE04E63"/>
    <w:rsid w:val="6D6B6929"/>
    <w:rsid w:val="6E3C2FFF"/>
    <w:rsid w:val="6EBED228"/>
    <w:rsid w:val="6F3AC1A1"/>
    <w:rsid w:val="6F90499A"/>
    <w:rsid w:val="7228B42F"/>
    <w:rsid w:val="72EB6019"/>
    <w:rsid w:val="7324D9FE"/>
    <w:rsid w:val="73FD102B"/>
    <w:rsid w:val="74A84939"/>
    <w:rsid w:val="7530724E"/>
    <w:rsid w:val="765CB525"/>
    <w:rsid w:val="78B7E121"/>
    <w:rsid w:val="78D4EFFD"/>
    <w:rsid w:val="79AD5E15"/>
    <w:rsid w:val="7EFD44C8"/>
    <w:rsid w:val="7F84FCFE"/>
    <w:rsid w:val="7FDCA0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A280B"/>
  <w15:chartTrackingRefBased/>
  <w15:docId w15:val="{91DF9358-D913-4BC4-9D1B-2B485E81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25BB7"/>
  </w:style>
  <w:style w:type="paragraph" w:styleId="Kop1">
    <w:name w:val="heading 1"/>
    <w:basedOn w:val="Standaard"/>
    <w:next w:val="Standaard"/>
    <w:link w:val="Kop1Char"/>
    <w:uiPriority w:val="9"/>
    <w:qFormat/>
    <w:rsid w:val="006C5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C5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C55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55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55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55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55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55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55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55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C55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6C55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55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55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55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55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55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5543"/>
    <w:rPr>
      <w:rFonts w:eastAsiaTheme="majorEastAsia" w:cstheme="majorBidi"/>
      <w:color w:val="272727" w:themeColor="text1" w:themeTint="D8"/>
    </w:rPr>
  </w:style>
  <w:style w:type="paragraph" w:styleId="Titel">
    <w:name w:val="Title"/>
    <w:basedOn w:val="Standaard"/>
    <w:next w:val="Standaard"/>
    <w:link w:val="TitelChar"/>
    <w:uiPriority w:val="10"/>
    <w:qFormat/>
    <w:rsid w:val="006C5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55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55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55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55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5543"/>
    <w:rPr>
      <w:i/>
      <w:iCs/>
      <w:color w:val="404040" w:themeColor="text1" w:themeTint="BF"/>
    </w:rPr>
  </w:style>
  <w:style w:type="paragraph" w:styleId="Lijstalinea">
    <w:name w:val="List Paragraph"/>
    <w:basedOn w:val="Standaard"/>
    <w:uiPriority w:val="34"/>
    <w:qFormat/>
    <w:rsid w:val="006C5543"/>
    <w:pPr>
      <w:ind w:left="720"/>
      <w:contextualSpacing/>
    </w:pPr>
  </w:style>
  <w:style w:type="character" w:styleId="Intensievebenadrukking">
    <w:name w:val="Intense Emphasis"/>
    <w:basedOn w:val="Standaardalinea-lettertype"/>
    <w:uiPriority w:val="21"/>
    <w:qFormat/>
    <w:rsid w:val="006C5543"/>
    <w:rPr>
      <w:i/>
      <w:iCs/>
      <w:color w:val="0F4761" w:themeColor="accent1" w:themeShade="BF"/>
    </w:rPr>
  </w:style>
  <w:style w:type="paragraph" w:styleId="Duidelijkcitaat">
    <w:name w:val="Intense Quote"/>
    <w:basedOn w:val="Standaard"/>
    <w:next w:val="Standaard"/>
    <w:link w:val="DuidelijkcitaatChar"/>
    <w:uiPriority w:val="30"/>
    <w:qFormat/>
    <w:rsid w:val="006C5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5543"/>
    <w:rPr>
      <w:i/>
      <w:iCs/>
      <w:color w:val="0F4761" w:themeColor="accent1" w:themeShade="BF"/>
    </w:rPr>
  </w:style>
  <w:style w:type="character" w:styleId="Intensieveverwijzing">
    <w:name w:val="Intense Reference"/>
    <w:basedOn w:val="Standaardalinea-lettertype"/>
    <w:uiPriority w:val="32"/>
    <w:qFormat/>
    <w:rsid w:val="006C5543"/>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BA077C"/>
    <w:rPr>
      <w:sz w:val="16"/>
      <w:szCs w:val="16"/>
    </w:rPr>
  </w:style>
  <w:style w:type="paragraph" w:styleId="Tekstopmerking">
    <w:name w:val="annotation text"/>
    <w:basedOn w:val="Standaard"/>
    <w:link w:val="TekstopmerkingChar"/>
    <w:uiPriority w:val="99"/>
    <w:unhideWhenUsed/>
    <w:rsid w:val="00BA077C"/>
    <w:pPr>
      <w:spacing w:line="240" w:lineRule="auto"/>
    </w:pPr>
    <w:rPr>
      <w:sz w:val="20"/>
      <w:szCs w:val="20"/>
    </w:rPr>
  </w:style>
  <w:style w:type="character" w:customStyle="1" w:styleId="TekstopmerkingChar">
    <w:name w:val="Tekst opmerking Char"/>
    <w:basedOn w:val="Standaardalinea-lettertype"/>
    <w:link w:val="Tekstopmerking"/>
    <w:uiPriority w:val="99"/>
    <w:rsid w:val="00BA077C"/>
    <w:rPr>
      <w:sz w:val="20"/>
      <w:szCs w:val="20"/>
    </w:rPr>
  </w:style>
  <w:style w:type="paragraph" w:styleId="Onderwerpvanopmerking">
    <w:name w:val="annotation subject"/>
    <w:basedOn w:val="Tekstopmerking"/>
    <w:next w:val="Tekstopmerking"/>
    <w:link w:val="OnderwerpvanopmerkingChar"/>
    <w:uiPriority w:val="99"/>
    <w:semiHidden/>
    <w:unhideWhenUsed/>
    <w:rsid w:val="00BA077C"/>
    <w:rPr>
      <w:b/>
      <w:bCs/>
    </w:rPr>
  </w:style>
  <w:style w:type="character" w:customStyle="1" w:styleId="OnderwerpvanopmerkingChar">
    <w:name w:val="Onderwerp van opmerking Char"/>
    <w:basedOn w:val="TekstopmerkingChar"/>
    <w:link w:val="Onderwerpvanopmerking"/>
    <w:uiPriority w:val="99"/>
    <w:semiHidden/>
    <w:rsid w:val="00BA077C"/>
    <w:rPr>
      <w:b/>
      <w:bCs/>
      <w:sz w:val="20"/>
      <w:szCs w:val="20"/>
    </w:rPr>
  </w:style>
  <w:style w:type="paragraph" w:styleId="Revisie">
    <w:name w:val="Revision"/>
    <w:hidden/>
    <w:uiPriority w:val="99"/>
    <w:semiHidden/>
    <w:rsid w:val="00FA0156"/>
    <w:pPr>
      <w:spacing w:after="0" w:line="240" w:lineRule="auto"/>
    </w:pPr>
  </w:style>
  <w:style w:type="paragraph" w:customStyle="1" w:styleId="pf0">
    <w:name w:val="pf0"/>
    <w:basedOn w:val="Standaard"/>
    <w:rsid w:val="000C013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0C013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52d723d-3f45-4d26-9ad1-855251ce73aa" xsi:nil="true"/>
    <lcf76f155ced4ddcb4097134ff3c332f xmlns="d0304a22-2f19-457f-8be4-ae1cc393e48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75A6D5C5166B4598E8EC9F4A1DF550" ma:contentTypeVersion="16" ma:contentTypeDescription="Een nieuw document maken." ma:contentTypeScope="" ma:versionID="532f1b9a22a1eac8fa7c7b9b860f6710">
  <xsd:schema xmlns:xsd="http://www.w3.org/2001/XMLSchema" xmlns:xs="http://www.w3.org/2001/XMLSchema" xmlns:p="http://schemas.microsoft.com/office/2006/metadata/properties" xmlns:ns2="d0304a22-2f19-457f-8be4-ae1cc393e480" xmlns:ns3="152d723d-3f45-4d26-9ad1-855251ce73aa" targetNamespace="http://schemas.microsoft.com/office/2006/metadata/properties" ma:root="true" ma:fieldsID="b56f3daf7cdc1b53b9e729e93b858c68" ns2:_="" ns3:_="">
    <xsd:import namespace="d0304a22-2f19-457f-8be4-ae1cc393e480"/>
    <xsd:import namespace="152d723d-3f45-4d26-9ad1-855251ce73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04a22-2f19-457f-8be4-ae1cc393e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02aca916-6793-44f3-87be-931f31ad3c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2d723d-3f45-4d26-9ad1-855251ce73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d240ea3-5eb9-47da-a5fd-29cf820e8e66}" ma:internalName="TaxCatchAll" ma:showField="CatchAllData" ma:web="152d723d-3f45-4d26-9ad1-855251ce7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167BEC-0D56-49CE-B0AE-DD15E8BDB571}">
  <ds:schemaRefs>
    <ds:schemaRef ds:uri="http://schemas.microsoft.com/sharepoint/v3/contenttype/forms"/>
  </ds:schemaRefs>
</ds:datastoreItem>
</file>

<file path=customXml/itemProps2.xml><?xml version="1.0" encoding="utf-8"?>
<ds:datastoreItem xmlns:ds="http://schemas.openxmlformats.org/officeDocument/2006/customXml" ds:itemID="{D0D4062F-3539-4478-9E60-4EBD8240767D}">
  <ds:schemaRefs>
    <ds:schemaRef ds:uri="http://schemas.microsoft.com/office/2006/metadata/properties"/>
    <ds:schemaRef ds:uri="http://schemas.microsoft.com/office/infopath/2007/PartnerControls"/>
    <ds:schemaRef ds:uri="152d723d-3f45-4d26-9ad1-855251ce73aa"/>
    <ds:schemaRef ds:uri="d0304a22-2f19-457f-8be4-ae1cc393e480"/>
  </ds:schemaRefs>
</ds:datastoreItem>
</file>

<file path=customXml/itemProps3.xml><?xml version="1.0" encoding="utf-8"?>
<ds:datastoreItem xmlns:ds="http://schemas.openxmlformats.org/officeDocument/2006/customXml" ds:itemID="{6FD3D24D-5DEF-4CFF-A3D8-278B1FDB174D}"/>
</file>

<file path=docProps/app.xml><?xml version="1.0" encoding="utf-8"?>
<Properties xmlns="http://schemas.openxmlformats.org/officeDocument/2006/extended-properties" xmlns:vt="http://schemas.openxmlformats.org/officeDocument/2006/docPropsVTypes">
  <Template>Normal</Template>
  <TotalTime>17</TotalTime>
  <Pages>4</Pages>
  <Words>1108</Words>
  <Characters>6095</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Wouters | SV-KMD</dc:creator>
  <cp:keywords/>
  <dc:description/>
  <cp:lastModifiedBy>Anton Wouters | SV-KMD</cp:lastModifiedBy>
  <cp:revision>6</cp:revision>
  <dcterms:created xsi:type="dcterms:W3CDTF">2026-03-24T15:34:00Z</dcterms:created>
  <dcterms:modified xsi:type="dcterms:W3CDTF">2026-04-01T13:33:00Z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0x0101005875A6D5C5166B4598E8EC9F4A1DF550</vt:lpwstr>
  </property>
  <property fmtid="{D5CDD505-2E9C-101B-9397-08002B2CF9AE}" pid="3" name="MediaServiceImageTags">
    <vt:lpwstr/>
  </property>
</Properties>
</file>